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B4356" w14:textId="77777777" w:rsidR="00F30153" w:rsidRDefault="00000000">
      <w:pPr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Олимпиада «Гуманитарии в цифровом веке» 2025/2026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у.г</w:t>
      </w:r>
      <w:proofErr w:type="spellEnd"/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. </w:t>
      </w:r>
    </w:p>
    <w:p w14:paraId="4B9E433C" w14:textId="3DC5D4A3" w:rsidR="00E86273" w:rsidRDefault="0000000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br/>
      </w:r>
      <w:r>
        <w:rPr>
          <w:rFonts w:ascii="Times New Roman" w:hAnsi="Times New Roman" w:cs="Times New Roman"/>
          <w:b/>
          <w:bCs/>
          <w:sz w:val="22"/>
          <w:szCs w:val="22"/>
        </w:rPr>
        <w:br/>
        <w:t xml:space="preserve">Прикладная информатика 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"/>
        <w:gridCol w:w="2143"/>
        <w:gridCol w:w="6256"/>
      </w:tblGrid>
      <w:tr w:rsidR="00E86273" w14:paraId="7845730C" w14:textId="77777777">
        <w:trPr>
          <w:trHeight w:val="1188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1862B0B" w14:textId="77777777" w:rsidR="00E86273" w:rsidRDefault="0000000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32DFB18" w14:textId="77777777" w:rsidR="00E86273" w:rsidRDefault="0000000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A719" w14:textId="77777777" w:rsidR="00E86273" w:rsidRDefault="00000000">
            <w:pPr>
              <w:pStyle w:val="a9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E86273" w14:paraId="7A2C4B5B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B5B9510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3724A7A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16239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DE9E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E86273" w14:paraId="7CDDB4ED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053DAEC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C0242C2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57450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0110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E86273" w14:paraId="20CBB1B0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072DA83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3135BB8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167419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8E51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E86273" w14:paraId="3FA9C54E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16C74F2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8CF30BE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137846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DD82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E86273" w14:paraId="35FF9846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F030E36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345156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166980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8D32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98,75</w:t>
            </w:r>
          </w:p>
        </w:tc>
      </w:tr>
      <w:tr w:rsidR="00E86273" w14:paraId="44E2B24F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2981787E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6F8430D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167598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3C49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98,75</w:t>
            </w:r>
          </w:p>
        </w:tc>
      </w:tr>
      <w:tr w:rsidR="00E86273" w14:paraId="49A9E071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7DF48DB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BFAD053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146254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E707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98,13</w:t>
            </w:r>
          </w:p>
        </w:tc>
      </w:tr>
      <w:tr w:rsidR="00E86273" w14:paraId="58BFC6DF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5143448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32670D8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150251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DB45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96,67</w:t>
            </w:r>
          </w:p>
        </w:tc>
      </w:tr>
      <w:tr w:rsidR="00E86273" w14:paraId="5484906B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503D4CED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ABCF9DC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26167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A5DFE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95,63</w:t>
            </w:r>
          </w:p>
        </w:tc>
      </w:tr>
      <w:tr w:rsidR="00E86273" w14:paraId="31FB7059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CA54D15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C8B144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123301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55570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95,21</w:t>
            </w:r>
          </w:p>
        </w:tc>
      </w:tr>
      <w:tr w:rsidR="00E86273" w14:paraId="5C1EA273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611C4D3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2B898DC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15773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D115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94,38</w:t>
            </w:r>
          </w:p>
        </w:tc>
      </w:tr>
      <w:tr w:rsidR="00E86273" w14:paraId="4A3B9815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E4AF4F0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3CA368E3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126345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BB42A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93,75</w:t>
            </w:r>
          </w:p>
        </w:tc>
      </w:tr>
      <w:tr w:rsidR="00E86273" w14:paraId="64636CC7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B463BE3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007460A4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67890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19B8" w14:textId="77777777" w:rsidR="00E86273" w:rsidRDefault="00000000">
            <w:pPr>
              <w:pStyle w:val="a9"/>
              <w:rPr>
                <w:color w:val="000000"/>
              </w:rPr>
            </w:pPr>
            <w:r>
              <w:rPr>
                <w:color w:val="000000"/>
              </w:rPr>
              <w:t>93,13</w:t>
            </w:r>
          </w:p>
        </w:tc>
      </w:tr>
      <w:tr w:rsidR="00E86273" w14:paraId="4C392BB0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5550F7D4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E4066F8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167615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019A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90,42</w:t>
            </w:r>
          </w:p>
        </w:tc>
      </w:tr>
      <w:tr w:rsidR="00E86273" w14:paraId="3F1419BD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84DE85D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FD80110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167551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B561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86,67</w:t>
            </w:r>
          </w:p>
        </w:tc>
      </w:tr>
      <w:tr w:rsidR="00E86273" w14:paraId="1415C19C" w14:textId="77777777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012C36CA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83E8FAB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167469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5403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66,67</w:t>
            </w:r>
          </w:p>
        </w:tc>
      </w:tr>
      <w:tr w:rsidR="00E86273" w14:paraId="6677980A" w14:textId="77777777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21B13695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687B71A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126401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2EC8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53,13</w:t>
            </w:r>
          </w:p>
        </w:tc>
      </w:tr>
      <w:tr w:rsidR="00E86273" w14:paraId="383A908D" w14:textId="77777777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510B704" w14:textId="77777777" w:rsidR="00E86273" w:rsidRDefault="00E86273">
            <w:pPr>
              <w:pStyle w:val="a9"/>
              <w:numPr>
                <w:ilvl w:val="0"/>
                <w:numId w:val="2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3D49BFD6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167574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15519" w14:textId="77777777" w:rsidR="00E86273" w:rsidRDefault="00000000">
            <w:pPr>
              <w:pStyle w:val="a9"/>
              <w:rPr>
                <w:color w:val="C9211E"/>
              </w:rPr>
            </w:pPr>
            <w:r>
              <w:rPr>
                <w:color w:val="C9211E"/>
              </w:rPr>
              <w:t>32,08</w:t>
            </w:r>
          </w:p>
        </w:tc>
      </w:tr>
    </w:tbl>
    <w:p w14:paraId="39C83D5A" w14:textId="77777777" w:rsidR="00E86273" w:rsidRDefault="00E86273"/>
    <w:p w14:paraId="4BBFC876" w14:textId="77777777" w:rsidR="00F30153" w:rsidRPr="00F30153" w:rsidRDefault="00F30153" w:rsidP="00F30153"/>
    <w:p w14:paraId="4466900A" w14:textId="77777777" w:rsidR="00F30153" w:rsidRDefault="00F30153" w:rsidP="00F30153"/>
    <w:p w14:paraId="6E1D3038" w14:textId="77777777" w:rsidR="00F30153" w:rsidRDefault="00F30153" w:rsidP="00F30153"/>
    <w:p w14:paraId="0E2266AC" w14:textId="37FA0BDC" w:rsidR="00F30153" w:rsidRDefault="00F30153" w:rsidP="00F301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История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9"/>
        <w:gridCol w:w="2144"/>
        <w:gridCol w:w="6256"/>
      </w:tblGrid>
      <w:tr w:rsidR="00F30153" w14:paraId="193FC273" w14:textId="77777777" w:rsidTr="001D375D">
        <w:trPr>
          <w:trHeight w:val="1188"/>
        </w:trPr>
        <w:tc>
          <w:tcPr>
            <w:tcW w:w="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99958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90C9C09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E1A9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F30153" w14:paraId="3AA1F4BF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E137624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BA81E0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16239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531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6710CD40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237173B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6831617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33A5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3D60F521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0A9F0751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1E8539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A54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5797EA4D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4BA8C66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24CF7DD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57450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A50B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98,50</w:t>
            </w:r>
          </w:p>
        </w:tc>
      </w:tr>
      <w:tr w:rsidR="00F30153" w14:paraId="4CBA4F69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A047A0A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8CACB5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166875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6BBA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97,50</w:t>
            </w:r>
          </w:p>
        </w:tc>
      </w:tr>
      <w:tr w:rsidR="00F30153" w14:paraId="1A4018C9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22854324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6D6D874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166690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A34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97,50</w:t>
            </w:r>
          </w:p>
        </w:tc>
      </w:tr>
      <w:tr w:rsidR="00F30153" w14:paraId="523F1572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28038986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2ABF9D7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146254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9AD0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96,50</w:t>
            </w:r>
          </w:p>
        </w:tc>
      </w:tr>
      <w:tr w:rsidR="00F30153" w14:paraId="00ABF2D4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5926899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6790AC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67890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FFCA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96,50</w:t>
            </w:r>
          </w:p>
        </w:tc>
      </w:tr>
      <w:tr w:rsidR="00F30153" w14:paraId="0362BFCD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5F8F5AEC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99FFA8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A2C5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96,25</w:t>
            </w:r>
          </w:p>
        </w:tc>
      </w:tr>
      <w:tr w:rsidR="00F30153" w14:paraId="050CA704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E64BA9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956351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15773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EE8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96,00</w:t>
            </w:r>
          </w:p>
        </w:tc>
      </w:tr>
      <w:tr w:rsidR="00F30153" w14:paraId="12A416A5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516FE77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D0ED39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167539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7ECC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94,75</w:t>
            </w:r>
          </w:p>
        </w:tc>
      </w:tr>
      <w:tr w:rsidR="00F30153" w14:paraId="29295AD9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C0564D3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5F9C4ED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99908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7C8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94,50</w:t>
            </w:r>
          </w:p>
        </w:tc>
      </w:tr>
      <w:tr w:rsidR="00F30153" w14:paraId="7DA490F2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28F059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3D5FB4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167005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6681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87,50</w:t>
            </w:r>
          </w:p>
        </w:tc>
      </w:tr>
      <w:tr w:rsidR="00F30153" w14:paraId="110810CA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2D599C83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61D6062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167142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320D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87,50</w:t>
            </w:r>
          </w:p>
        </w:tc>
      </w:tr>
      <w:tr w:rsidR="00F30153" w14:paraId="65F1DD47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D78D6B8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FD239A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137846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337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86,25</w:t>
            </w:r>
          </w:p>
        </w:tc>
      </w:tr>
      <w:tr w:rsidR="00F30153" w14:paraId="1B8EC536" w14:textId="77777777" w:rsidTr="001D375D">
        <w:trPr>
          <w:trHeight w:val="60"/>
        </w:trPr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0AC2DB77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06A229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167089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D19AD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84,50</w:t>
            </w:r>
          </w:p>
        </w:tc>
      </w:tr>
      <w:tr w:rsidR="00F30153" w14:paraId="23DD16B0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4F306768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EFBE2D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126400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0935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83,50</w:t>
            </w:r>
          </w:p>
        </w:tc>
      </w:tr>
      <w:tr w:rsidR="00F30153" w14:paraId="72E432B4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3BC2F1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5672DF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167193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B47F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83,00</w:t>
            </w:r>
          </w:p>
        </w:tc>
      </w:tr>
      <w:tr w:rsidR="00F30153" w14:paraId="2C0FBE5B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77A2624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64160B9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108983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6A75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80,50</w:t>
            </w:r>
          </w:p>
        </w:tc>
      </w:tr>
      <w:tr w:rsidR="00F30153" w14:paraId="2F1D9849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306708A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591842E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167643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BCA5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80,50</w:t>
            </w:r>
          </w:p>
        </w:tc>
      </w:tr>
      <w:tr w:rsidR="00F30153" w14:paraId="0743A906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1D6802F6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A46540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126345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3A23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80,25</w:t>
            </w:r>
          </w:p>
        </w:tc>
      </w:tr>
      <w:tr w:rsidR="00F30153" w14:paraId="1EB02A57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49B7FAC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21BCB6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80477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8,25</w:t>
            </w:r>
          </w:p>
        </w:tc>
      </w:tr>
      <w:tr w:rsidR="00F30153" w14:paraId="2A6EC930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7550EAA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5207F67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61921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45EA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79,50</w:t>
            </w:r>
          </w:p>
        </w:tc>
      </w:tr>
      <w:tr w:rsidR="00F30153" w14:paraId="72E2D4F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728FE97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ABBE3F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167407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219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75,50</w:t>
            </w:r>
          </w:p>
        </w:tc>
      </w:tr>
      <w:tr w:rsidR="00F30153" w14:paraId="105B4A59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0310523C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242F874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167598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E96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73,50</w:t>
            </w:r>
          </w:p>
        </w:tc>
      </w:tr>
      <w:tr w:rsidR="00F30153" w14:paraId="7BD7511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193FECB6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468B45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132187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A7C1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72,75</w:t>
            </w:r>
          </w:p>
        </w:tc>
      </w:tr>
      <w:tr w:rsidR="00F30153" w14:paraId="2775EB5B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0E4E342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69326A97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167261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212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72,25</w:t>
            </w:r>
          </w:p>
        </w:tc>
      </w:tr>
      <w:tr w:rsidR="00F30153" w14:paraId="2AE3C51A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1D2CF6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F6ACDD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35606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EEC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7,00</w:t>
            </w:r>
          </w:p>
        </w:tc>
      </w:tr>
      <w:tr w:rsidR="00F30153" w14:paraId="62E3062B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F0D4AE3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BFEDB8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167423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7B337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69,50</w:t>
            </w:r>
          </w:p>
        </w:tc>
      </w:tr>
      <w:tr w:rsidR="00F30153" w14:paraId="2BB22DBF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A707A83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818B3B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167469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D2F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69,25</w:t>
            </w:r>
          </w:p>
        </w:tc>
      </w:tr>
      <w:tr w:rsidR="00F30153" w14:paraId="1681030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D91B93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A7AB7F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167466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F46E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69,00</w:t>
            </w:r>
          </w:p>
        </w:tc>
      </w:tr>
      <w:tr w:rsidR="00F30153" w14:paraId="4F52B5D9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E5D48CD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BBEE1F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167451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FC5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68,75</w:t>
            </w:r>
          </w:p>
        </w:tc>
      </w:tr>
      <w:tr w:rsidR="00F30153" w14:paraId="2A454BC4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3171A6D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85DA43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132196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1729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67,25</w:t>
            </w:r>
          </w:p>
        </w:tc>
      </w:tr>
      <w:tr w:rsidR="00F30153" w14:paraId="095291E7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F787A4A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BF84BC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126395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0553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66,25</w:t>
            </w:r>
          </w:p>
        </w:tc>
      </w:tr>
      <w:tr w:rsidR="00F30153" w14:paraId="5033AF1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FB3F9C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681026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147124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35F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64,25</w:t>
            </w:r>
          </w:p>
        </w:tc>
      </w:tr>
      <w:tr w:rsidR="00F30153" w14:paraId="578A2CD4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9D0592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8F8DA3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132195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B6B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57,50</w:t>
            </w:r>
          </w:p>
        </w:tc>
      </w:tr>
      <w:tr w:rsidR="00F30153" w14:paraId="0EB98B06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AE6957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2B009E8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126394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09D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54,50</w:t>
            </w:r>
          </w:p>
        </w:tc>
      </w:tr>
      <w:tr w:rsidR="00F30153" w14:paraId="3D8859B8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F1719B3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441F4E5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167087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BB3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54,25</w:t>
            </w:r>
          </w:p>
        </w:tc>
      </w:tr>
      <w:tr w:rsidR="00F30153" w14:paraId="3E4C801C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2E6CF05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5BA0D13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167642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72D0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53,75</w:t>
            </w:r>
          </w:p>
        </w:tc>
      </w:tr>
      <w:tr w:rsidR="00F30153" w14:paraId="4C094E1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17DB9741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5E464D5C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126393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BDD4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50,00</w:t>
            </w:r>
          </w:p>
        </w:tc>
      </w:tr>
      <w:tr w:rsidR="00F30153" w14:paraId="06D6E91F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1C05038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763FBC0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132192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DBBB6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49,25</w:t>
            </w:r>
          </w:p>
        </w:tc>
      </w:tr>
      <w:tr w:rsidR="00F30153" w14:paraId="7AC33E5F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DB9FFFB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639E4973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167571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B7FD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40,50</w:t>
            </w:r>
          </w:p>
        </w:tc>
      </w:tr>
      <w:tr w:rsidR="00F30153" w14:paraId="6D1BFE7E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2F3CBE12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854803F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132199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8C434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37,00</w:t>
            </w:r>
          </w:p>
        </w:tc>
      </w:tr>
      <w:tr w:rsidR="00F30153" w14:paraId="635E386E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5FF0E8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4DC1F8B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167275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BF36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34,00</w:t>
            </w:r>
          </w:p>
        </w:tc>
      </w:tr>
      <w:tr w:rsidR="00F30153" w14:paraId="4677B137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30A7CE8B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30AB8AA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132198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1E0D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33,00</w:t>
            </w:r>
          </w:p>
        </w:tc>
      </w:tr>
      <w:tr w:rsidR="00F30153" w14:paraId="7398C17C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78D6524F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51209DE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167572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94D6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26,00</w:t>
            </w:r>
          </w:p>
        </w:tc>
      </w:tr>
      <w:tr w:rsidR="00F30153" w14:paraId="48C8B5D4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4643BA0B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2F45058C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126401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A5A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25,75</w:t>
            </w:r>
          </w:p>
        </w:tc>
      </w:tr>
      <w:tr w:rsidR="00F30153" w14:paraId="5AF28CF6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56F46386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789AFFE4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167574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7C37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25,50</w:t>
            </w:r>
          </w:p>
        </w:tc>
      </w:tr>
      <w:tr w:rsidR="00F30153" w14:paraId="549EB78B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2616A664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4DFA08D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68792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12680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24,00</w:t>
            </w:r>
          </w:p>
        </w:tc>
      </w:tr>
      <w:tr w:rsidR="00F30153" w14:paraId="18648812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7F42E6E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DA6111F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167122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B9FF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23,50</w:t>
            </w:r>
          </w:p>
        </w:tc>
      </w:tr>
      <w:tr w:rsidR="00F30153" w14:paraId="1AE30A3C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63C4DD00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125F2743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167123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FC25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2,50</w:t>
            </w:r>
          </w:p>
        </w:tc>
      </w:tr>
      <w:tr w:rsidR="00F30153" w14:paraId="0EE7685C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130C5DC4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5C75E3FF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167549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8858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2,00</w:t>
            </w:r>
          </w:p>
        </w:tc>
      </w:tr>
      <w:tr w:rsidR="00F30153" w14:paraId="1D382D63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5E9B3C81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46D0BB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167121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71FB4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1,25</w:t>
            </w:r>
          </w:p>
        </w:tc>
      </w:tr>
      <w:tr w:rsidR="00F30153" w14:paraId="791426E2" w14:textId="77777777" w:rsidTr="001D375D">
        <w:tc>
          <w:tcPr>
            <w:tcW w:w="940" w:type="dxa"/>
            <w:tcBorders>
              <w:left w:val="single" w:sz="6" w:space="0" w:color="000000"/>
              <w:bottom w:val="single" w:sz="6" w:space="0" w:color="000000"/>
            </w:tcBorders>
          </w:tcPr>
          <w:p w14:paraId="0F31DF26" w14:textId="77777777" w:rsidR="00F30153" w:rsidRDefault="00F30153" w:rsidP="00F30153">
            <w:pPr>
              <w:pStyle w:val="a9"/>
              <w:numPr>
                <w:ilvl w:val="0"/>
                <w:numId w:val="3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8" w:type="dxa"/>
            <w:tcBorders>
              <w:left w:val="single" w:sz="6" w:space="0" w:color="000000"/>
              <w:bottom w:val="single" w:sz="6" w:space="0" w:color="000000"/>
            </w:tcBorders>
          </w:tcPr>
          <w:p w14:paraId="074A606B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167416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9168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0,00</w:t>
            </w:r>
          </w:p>
        </w:tc>
      </w:tr>
    </w:tbl>
    <w:p w14:paraId="15249FB8" w14:textId="77777777" w:rsidR="00F30153" w:rsidRDefault="00F30153" w:rsidP="00F30153">
      <w:pPr>
        <w:rPr>
          <w:rFonts w:hint="eastAsia"/>
        </w:rPr>
      </w:pPr>
    </w:p>
    <w:p w14:paraId="7022704A" w14:textId="391013CF" w:rsidR="00F30153" w:rsidRDefault="00F30153" w:rsidP="00F30153">
      <w:pPr>
        <w:tabs>
          <w:tab w:val="left" w:pos="6075"/>
        </w:tabs>
      </w:pPr>
    </w:p>
    <w:p w14:paraId="1DF54F5E" w14:textId="77777777" w:rsidR="00F30153" w:rsidRDefault="00F30153" w:rsidP="00F30153"/>
    <w:p w14:paraId="0404E55D" w14:textId="77777777" w:rsidR="00F30153" w:rsidRDefault="00F30153" w:rsidP="00F30153"/>
    <w:p w14:paraId="5FE8C2A4" w14:textId="77777777" w:rsidR="00F30153" w:rsidRDefault="00F30153" w:rsidP="00F30153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hint="eastAsia"/>
        </w:rPr>
        <w:tab/>
      </w:r>
      <w:r>
        <w:rPr>
          <w:rFonts w:ascii="Times New Roman" w:hAnsi="Times New Roman" w:cs="Times New Roman"/>
          <w:b/>
          <w:bCs/>
          <w:sz w:val="22"/>
          <w:szCs w:val="22"/>
        </w:rPr>
        <w:t>Философия</w:t>
      </w:r>
      <w:r>
        <w:rPr>
          <w:rFonts w:ascii="Times New Roman" w:hAnsi="Times New Roman" w:cs="Times New Roman"/>
          <w:b/>
          <w:bCs/>
          <w:sz w:val="22"/>
          <w:szCs w:val="22"/>
        </w:rPr>
        <w:br/>
      </w: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0"/>
        <w:gridCol w:w="2143"/>
        <w:gridCol w:w="6256"/>
      </w:tblGrid>
      <w:tr w:rsidR="00F30153" w14:paraId="00436FF5" w14:textId="77777777" w:rsidTr="001D375D">
        <w:trPr>
          <w:trHeight w:val="1188"/>
        </w:trPr>
        <w:tc>
          <w:tcPr>
            <w:tcW w:w="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F7FF01B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21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2B368A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ID</w:t>
            </w:r>
          </w:p>
        </w:tc>
        <w:tc>
          <w:tcPr>
            <w:tcW w:w="6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3A5B" w14:textId="77777777" w:rsidR="00F30153" w:rsidRDefault="00F30153" w:rsidP="001D375D">
            <w:pPr>
              <w:pStyle w:val="a9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Баллы</w:t>
            </w:r>
          </w:p>
        </w:tc>
      </w:tr>
      <w:tr w:rsidR="00F30153" w14:paraId="3666F63F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362AB4A4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F60B89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16239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60B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1FE3269C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2701A295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04C703D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57450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B6DE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2C1F06F9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84CE84A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97852D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132193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15B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560DD84B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3D5B35FB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F32A88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167142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78AA0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2146382D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C2F899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6BF3A1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146254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4F135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5F8D7F19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DE5D97C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5D53A4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167418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A3DB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335E05A5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5251CD14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73560CB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137846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F0E2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3AA81B29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390B55DF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02EA181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136131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05A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134DEC5E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5E26BA8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0ECF981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167642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FD7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30153" w14:paraId="76EF2583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2F718AB8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31E3940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166875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1B811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97,00</w:t>
            </w:r>
          </w:p>
        </w:tc>
      </w:tr>
      <w:tr w:rsidR="00F30153" w14:paraId="65176EBC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F7EFB6B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58006C5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132192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97A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97,00</w:t>
            </w:r>
          </w:p>
        </w:tc>
      </w:tr>
      <w:tr w:rsidR="00F30153" w14:paraId="1D710C78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F00068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F082A6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108364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FDA2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97,00</w:t>
            </w:r>
          </w:p>
        </w:tc>
      </w:tr>
      <w:tr w:rsidR="00F30153" w14:paraId="41C18D97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4F82C91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0FD2696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108983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26D2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97,00</w:t>
            </w:r>
          </w:p>
        </w:tc>
      </w:tr>
      <w:tr w:rsidR="00F30153" w14:paraId="19129483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3961A456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1EA3FD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67890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0420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</w:tr>
      <w:tr w:rsidR="00F30153" w14:paraId="74DD3FA4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8D82A5F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7DE74F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166980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A550A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94,00</w:t>
            </w:r>
          </w:p>
        </w:tc>
      </w:tr>
      <w:tr w:rsidR="00F30153" w14:paraId="26B830D6" w14:textId="77777777" w:rsidTr="001D375D">
        <w:trPr>
          <w:trHeight w:val="60"/>
        </w:trPr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6DF5CB4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1F4556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167551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65D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93,00</w:t>
            </w:r>
          </w:p>
        </w:tc>
      </w:tr>
      <w:tr w:rsidR="00F30153" w14:paraId="1DB269BB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03364BC6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505B01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167598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12EEF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92,00</w:t>
            </w:r>
          </w:p>
        </w:tc>
      </w:tr>
      <w:tr w:rsidR="00F30153" w14:paraId="201F6B23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08EFBC8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85E011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132189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DD77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91,00</w:t>
            </w:r>
          </w:p>
        </w:tc>
      </w:tr>
      <w:tr w:rsidR="00F30153" w14:paraId="51D15C9E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05DEA10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DE96B8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132195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F4D3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88,00</w:t>
            </w:r>
          </w:p>
        </w:tc>
      </w:tr>
      <w:tr w:rsidR="00F30153" w14:paraId="5FD13DB5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7DAF0F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55C00B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35606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280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87,00</w:t>
            </w:r>
          </w:p>
        </w:tc>
      </w:tr>
      <w:tr w:rsidR="00F30153" w14:paraId="079FB0B8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939316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22A1949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134682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D492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85,00</w:t>
            </w:r>
          </w:p>
        </w:tc>
      </w:tr>
      <w:tr w:rsidR="00F30153" w14:paraId="1F6CAAA7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44B47DB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7105B33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167549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787AC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82,00</w:t>
            </w:r>
          </w:p>
        </w:tc>
      </w:tr>
      <w:tr w:rsidR="00F30153" w14:paraId="21330024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26DB81F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E169F0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126345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F9A65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80,00</w:t>
            </w:r>
          </w:p>
        </w:tc>
      </w:tr>
      <w:tr w:rsidR="00F30153" w14:paraId="23877772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3C992AB0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B0771F6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123598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BC3E8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79,00</w:t>
            </w:r>
          </w:p>
        </w:tc>
      </w:tr>
      <w:tr w:rsidR="00F30153" w14:paraId="0AE47A73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EFE13E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44F37D4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15773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D737E" w14:textId="77777777" w:rsidR="00F30153" w:rsidRDefault="00F30153" w:rsidP="001D375D">
            <w:pPr>
              <w:pStyle w:val="a9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73,00</w:t>
            </w:r>
          </w:p>
        </w:tc>
      </w:tr>
      <w:tr w:rsidR="00F30153" w14:paraId="7D1468A6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A3A40CD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27D4ED10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167469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4A9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70,00</w:t>
            </w:r>
          </w:p>
        </w:tc>
      </w:tr>
      <w:tr w:rsidR="00F30153" w14:paraId="1042F318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2FFAF8E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5FE88D0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167404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968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70,00</w:t>
            </w:r>
          </w:p>
        </w:tc>
      </w:tr>
      <w:tr w:rsidR="00F30153" w14:paraId="6BC23CDD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737493B7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5A53D5EE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99909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EE7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69,00</w:t>
            </w:r>
          </w:p>
        </w:tc>
      </w:tr>
      <w:tr w:rsidR="00F30153" w14:paraId="2B0715C5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5A5E5FF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87516EB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99903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0073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67,00</w:t>
            </w:r>
          </w:p>
        </w:tc>
      </w:tr>
      <w:tr w:rsidR="00F30153" w14:paraId="7AD13593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9DADFD0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CC8FFB5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167416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6B81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66,00</w:t>
            </w:r>
          </w:p>
        </w:tc>
      </w:tr>
      <w:tr w:rsidR="00F30153" w14:paraId="4D38E138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470145E8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6E3B8B7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167395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F961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60,00</w:t>
            </w:r>
          </w:p>
        </w:tc>
      </w:tr>
      <w:tr w:rsidR="00F30153" w14:paraId="1FD3660C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1A24F92A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17776F3E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132191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34CB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54,00</w:t>
            </w:r>
          </w:p>
        </w:tc>
      </w:tr>
      <w:tr w:rsidR="00F30153" w14:paraId="1C550C57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0BFE921C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037F50B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126400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07BA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47,00</w:t>
            </w:r>
          </w:p>
        </w:tc>
      </w:tr>
      <w:tr w:rsidR="00F30153" w14:paraId="4B145A94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05C72872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46751C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167087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98AF3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41,00</w:t>
            </w:r>
          </w:p>
        </w:tc>
      </w:tr>
      <w:tr w:rsidR="00F30153" w14:paraId="4710305D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66E3B27C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48432D44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167413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C6AF6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34,00</w:t>
            </w:r>
          </w:p>
        </w:tc>
      </w:tr>
      <w:tr w:rsidR="00F30153" w14:paraId="56941093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531C472F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7EE3C963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167574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C9B6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34,00</w:t>
            </w:r>
          </w:p>
        </w:tc>
      </w:tr>
      <w:tr w:rsidR="00F30153" w14:paraId="70603959" w14:textId="77777777" w:rsidTr="001D375D">
        <w:tc>
          <w:tcPr>
            <w:tcW w:w="941" w:type="dxa"/>
            <w:tcBorders>
              <w:left w:val="single" w:sz="6" w:space="0" w:color="000000"/>
              <w:bottom w:val="single" w:sz="6" w:space="0" w:color="000000"/>
            </w:tcBorders>
          </w:tcPr>
          <w:p w14:paraId="094CBFDB" w14:textId="77777777" w:rsidR="00F30153" w:rsidRDefault="00F30153" w:rsidP="00F30153">
            <w:pPr>
              <w:pStyle w:val="a9"/>
              <w:numPr>
                <w:ilvl w:val="0"/>
                <w:numId w:val="4"/>
              </w:numPr>
              <w:snapToGrid w:val="0"/>
              <w:jc w:val="center"/>
              <w:rPr>
                <w:rFonts w:ascii="Times New Roman" w:hAnsi="Times New Roman" w:cs="Times New Roman"/>
                <w:color w:val="C9211E"/>
              </w:rPr>
            </w:pPr>
          </w:p>
        </w:tc>
        <w:tc>
          <w:tcPr>
            <w:tcW w:w="2147" w:type="dxa"/>
            <w:tcBorders>
              <w:left w:val="single" w:sz="6" w:space="0" w:color="000000"/>
              <w:bottom w:val="single" w:sz="6" w:space="0" w:color="000000"/>
            </w:tcBorders>
          </w:tcPr>
          <w:p w14:paraId="6068EFFA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167466</w:t>
            </w:r>
          </w:p>
        </w:tc>
        <w:tc>
          <w:tcPr>
            <w:tcW w:w="62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B253C" w14:textId="77777777" w:rsidR="00F30153" w:rsidRDefault="00F30153" w:rsidP="001D375D">
            <w:pPr>
              <w:pStyle w:val="a9"/>
              <w:rPr>
                <w:rFonts w:hint="eastAsia"/>
                <w:color w:val="C9211E"/>
              </w:rPr>
            </w:pPr>
            <w:r>
              <w:rPr>
                <w:color w:val="C9211E"/>
              </w:rPr>
              <w:t>00,00</w:t>
            </w:r>
          </w:p>
        </w:tc>
      </w:tr>
    </w:tbl>
    <w:p w14:paraId="36850145" w14:textId="77777777" w:rsidR="00F30153" w:rsidRDefault="00F30153" w:rsidP="00F30153">
      <w:pPr>
        <w:rPr>
          <w:rFonts w:hint="eastAsia"/>
        </w:rPr>
      </w:pPr>
    </w:p>
    <w:p w14:paraId="0868D9CF" w14:textId="278E8A50" w:rsidR="00F30153" w:rsidRPr="00F30153" w:rsidRDefault="00F30153" w:rsidP="00F30153">
      <w:pPr>
        <w:tabs>
          <w:tab w:val="left" w:pos="4185"/>
        </w:tabs>
      </w:pPr>
    </w:p>
    <w:sectPr w:rsidR="00F30153" w:rsidRPr="00F30153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4D4"/>
    <w:multiLevelType w:val="multilevel"/>
    <w:tmpl w:val="6D8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24C6574"/>
    <w:multiLevelType w:val="multilevel"/>
    <w:tmpl w:val="DD605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1AF43F4"/>
    <w:multiLevelType w:val="multilevel"/>
    <w:tmpl w:val="776E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2C0CDA"/>
    <w:multiLevelType w:val="multilevel"/>
    <w:tmpl w:val="54C6BA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4147033">
    <w:abstractNumId w:val="3"/>
  </w:num>
  <w:num w:numId="2" w16cid:durableId="271322922">
    <w:abstractNumId w:val="0"/>
  </w:num>
  <w:num w:numId="3" w16cid:durableId="134492556">
    <w:abstractNumId w:val="1"/>
  </w:num>
  <w:num w:numId="4" w16cid:durableId="100370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273"/>
    <w:rsid w:val="002F07C5"/>
    <w:rsid w:val="00674009"/>
    <w:rsid w:val="00C561B3"/>
    <w:rsid w:val="00E86273"/>
    <w:rsid w:val="00F30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3123D"/>
  <w15:docId w15:val="{918856AF-A100-48E6-A83E-3D54CCD7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CE2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CE2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a9">
    <w:name w:val="Содержимое таблицы"/>
    <w:basedOn w:val="a"/>
    <w:qFormat/>
    <w:rsid w:val="00C10CE2"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Blokhintseva</dc:creator>
  <dc:description/>
  <cp:lastModifiedBy>Daria Blokhintseva</cp:lastModifiedBy>
  <cp:revision>2</cp:revision>
  <dcterms:created xsi:type="dcterms:W3CDTF">2026-04-13T13:48:00Z</dcterms:created>
  <dcterms:modified xsi:type="dcterms:W3CDTF">2026-04-13T13:48:00Z</dcterms:modified>
  <dc:language>ru-RU</dc:language>
</cp:coreProperties>
</file>