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6B1AD3" w:rsidTr="00AE7377">
        <w:tc>
          <w:tcPr>
            <w:tcW w:w="4672" w:type="dxa"/>
          </w:tcPr>
          <w:p w:rsidR="00B27BAA" w:rsidRPr="006B1AD3" w:rsidRDefault="00DF6C2E" w:rsidP="006B1AD3">
            <w:pPr>
              <w:pStyle w:val="a5"/>
              <w:spacing w:before="0" w:beforeAutospacing="0" w:after="0" w:afterAutospacing="0"/>
            </w:pPr>
            <w:r>
              <w:rPr>
                <w:rFonts w:ascii="Arial" w:hAnsi="Arial" w:cs="Arial"/>
                <w:color w:val="333333"/>
                <w:sz w:val="23"/>
                <w:szCs w:val="23"/>
              </w:rPr>
              <w:t xml:space="preserve"> </w:t>
            </w:r>
            <w:r w:rsidR="00B27BAA" w:rsidRPr="006B1AD3">
              <w:t>СОДЕРЖАНИЕ</w:t>
            </w:r>
          </w:p>
        </w:tc>
        <w:tc>
          <w:tcPr>
            <w:tcW w:w="4673" w:type="dxa"/>
          </w:tcPr>
          <w:p w:rsidR="00B27BAA" w:rsidRPr="006B1AD3" w:rsidRDefault="00B27BAA" w:rsidP="006B1AD3">
            <w:pPr>
              <w:pStyle w:val="a5"/>
              <w:spacing w:before="0" w:beforeAutospacing="0" w:after="0" w:afterAutospacing="0"/>
              <w:rPr>
                <w:lang w:val="en-US"/>
              </w:rPr>
            </w:pPr>
            <w:r w:rsidRPr="006B1AD3">
              <w:t>CONTENTS</w:t>
            </w:r>
          </w:p>
        </w:tc>
      </w:tr>
      <w:tr w:rsidR="00B27BAA" w:rsidRPr="0099199F" w:rsidTr="00AE7377">
        <w:tc>
          <w:tcPr>
            <w:tcW w:w="4672" w:type="dxa"/>
          </w:tcPr>
          <w:p w:rsidR="001430F5" w:rsidRPr="006B1AD3" w:rsidRDefault="008D0AE8" w:rsidP="008F525F">
            <w:pPr>
              <w:rPr>
                <w:rFonts w:ascii="Times New Roman" w:hAnsi="Times New Roman" w:cs="Times New Roman"/>
                <w:sz w:val="24"/>
                <w:szCs w:val="24"/>
              </w:rPr>
            </w:pPr>
            <w:r w:rsidRPr="008D0AE8">
              <w:rPr>
                <w:rFonts w:ascii="Times New Roman" w:hAnsi="Times New Roman" w:cs="Times New Roman"/>
                <w:b/>
                <w:sz w:val="24"/>
                <w:szCs w:val="24"/>
              </w:rPr>
              <w:t>7</w:t>
            </w:r>
            <w:r w:rsidR="001430F5" w:rsidRPr="008D0AE8">
              <w:rPr>
                <w:rFonts w:ascii="Times New Roman" w:hAnsi="Times New Roman" w:cs="Times New Roman"/>
                <w:b/>
                <w:sz w:val="24"/>
                <w:szCs w:val="24"/>
              </w:rPr>
              <w:t>/</w:t>
            </w:r>
            <w:r w:rsidR="001430F5" w:rsidRPr="006B1AD3">
              <w:rPr>
                <w:rFonts w:ascii="Times New Roman" w:hAnsi="Times New Roman" w:cs="Times New Roman"/>
                <w:sz w:val="24"/>
                <w:szCs w:val="24"/>
              </w:rPr>
              <w:t xml:space="preserve"> </w:t>
            </w:r>
            <w:r w:rsidR="00DF6C2E">
              <w:rPr>
                <w:rFonts w:ascii="Times New Roman" w:hAnsi="Times New Roman" w:cs="Times New Roman"/>
                <w:caps/>
                <w:sz w:val="24"/>
                <w:szCs w:val="24"/>
              </w:rPr>
              <w:t xml:space="preserve">Н.П. Копцева </w:t>
            </w:r>
            <w:r w:rsidR="00A1456D">
              <w:rPr>
                <w:rFonts w:ascii="Times New Roman" w:hAnsi="Times New Roman" w:cs="Times New Roman"/>
                <w:caps/>
                <w:sz w:val="24"/>
                <w:szCs w:val="24"/>
              </w:rPr>
              <w:t xml:space="preserve"> </w:t>
            </w:r>
            <w:r w:rsidR="00536C98" w:rsidRPr="006B1AD3">
              <w:rPr>
                <w:rFonts w:ascii="Times New Roman" w:hAnsi="Times New Roman" w:cs="Times New Roman"/>
                <w:sz w:val="24"/>
                <w:szCs w:val="24"/>
              </w:rPr>
              <w:t xml:space="preserve"> </w:t>
            </w:r>
            <w:r w:rsidR="001430F5" w:rsidRPr="006B1AD3">
              <w:rPr>
                <w:rFonts w:ascii="Times New Roman" w:hAnsi="Times New Roman" w:cs="Times New Roman"/>
                <w:sz w:val="24"/>
                <w:szCs w:val="24"/>
              </w:rPr>
              <w:t xml:space="preserve"> </w:t>
            </w:r>
          </w:p>
          <w:p w:rsidR="00DF6C2E" w:rsidRPr="008D0AE8" w:rsidRDefault="00DF6C2E" w:rsidP="008D0AE8">
            <w:pPr>
              <w:pStyle w:val="Style3"/>
              <w:widowControl/>
              <w:spacing w:line="240" w:lineRule="auto"/>
              <w:ind w:right="58"/>
              <w:rPr>
                <w:b/>
                <w:iCs/>
              </w:rPr>
            </w:pPr>
            <w:r w:rsidRPr="008D0AE8">
              <w:rPr>
                <w:b/>
                <w:iCs/>
              </w:rPr>
              <w:t>Искусственный интеллект. Что стоит знать о наступающей эпохе разумных машин.</w:t>
            </w:r>
            <w:r w:rsidR="008D0AE8">
              <w:rPr>
                <w:b/>
                <w:iCs/>
              </w:rPr>
              <w:t xml:space="preserve"> </w:t>
            </w:r>
            <w:r w:rsidRPr="008D0AE8">
              <w:rPr>
                <w:b/>
                <w:iCs/>
              </w:rPr>
              <w:t xml:space="preserve">Рецензия на книгу авторов-составителей </w:t>
            </w:r>
            <w:proofErr w:type="spellStart"/>
            <w:r w:rsidRPr="008D0AE8">
              <w:rPr>
                <w:b/>
                <w:iCs/>
              </w:rPr>
              <w:t>Элиона</w:t>
            </w:r>
            <w:proofErr w:type="spellEnd"/>
            <w:r w:rsidRPr="008D0AE8">
              <w:rPr>
                <w:b/>
                <w:iCs/>
              </w:rPr>
              <w:t xml:space="preserve"> Джорджа и Дугласа </w:t>
            </w:r>
            <w:proofErr w:type="spellStart"/>
            <w:r w:rsidRPr="008D0AE8">
              <w:rPr>
                <w:b/>
                <w:iCs/>
              </w:rPr>
              <w:t>Хэвена</w:t>
            </w:r>
            <w:proofErr w:type="spellEnd"/>
          </w:p>
          <w:p w:rsidR="007429EC" w:rsidRPr="006B1AD3" w:rsidRDefault="007429EC" w:rsidP="008F525F">
            <w:pPr>
              <w:rPr>
                <w:rFonts w:ascii="Times New Roman" w:hAnsi="Times New Roman" w:cs="Times New Roman"/>
                <w:sz w:val="24"/>
                <w:szCs w:val="24"/>
              </w:rPr>
            </w:pPr>
          </w:p>
        </w:tc>
        <w:tc>
          <w:tcPr>
            <w:tcW w:w="4673" w:type="dxa"/>
          </w:tcPr>
          <w:p w:rsidR="00B27BAA" w:rsidRPr="00F46B05" w:rsidRDefault="008D0AE8" w:rsidP="008D0AE8">
            <w:pPr>
              <w:rPr>
                <w:rFonts w:ascii="Times New Roman" w:hAnsi="Times New Roman" w:cs="Times New Roman"/>
                <w:sz w:val="24"/>
                <w:szCs w:val="24"/>
                <w:lang w:val="en-US"/>
              </w:rPr>
            </w:pPr>
            <w:r w:rsidRPr="00CA519D">
              <w:rPr>
                <w:rFonts w:ascii="Times New Roman" w:hAnsi="Times New Roman" w:cs="Times New Roman"/>
                <w:b/>
                <w:sz w:val="24"/>
                <w:szCs w:val="24"/>
                <w:lang w:val="en-US"/>
              </w:rPr>
              <w:t>7/</w:t>
            </w:r>
            <w:r w:rsidR="00DF6C2E" w:rsidRPr="00F46B05">
              <w:rPr>
                <w:rFonts w:ascii="Times New Roman" w:hAnsi="Times New Roman" w:cs="Times New Roman"/>
                <w:b/>
                <w:caps/>
                <w:sz w:val="24"/>
                <w:szCs w:val="24"/>
                <w:lang w:val="en-US"/>
              </w:rPr>
              <w:t xml:space="preserve"> </w:t>
            </w:r>
            <w:r w:rsidR="00DF6C2E" w:rsidRPr="00F46B05">
              <w:rPr>
                <w:rFonts w:ascii="Times New Roman" w:hAnsi="Times New Roman" w:cs="Times New Roman"/>
                <w:caps/>
                <w:sz w:val="24"/>
                <w:szCs w:val="24"/>
                <w:lang w:val="en-US"/>
              </w:rPr>
              <w:t>N. P. Koptseva</w:t>
            </w:r>
            <w:r w:rsidR="00DF6C2E" w:rsidRPr="00F46B05">
              <w:rPr>
                <w:rFonts w:ascii="Times New Roman" w:hAnsi="Times New Roman" w:cs="Times New Roman"/>
                <w:sz w:val="24"/>
                <w:szCs w:val="24"/>
                <w:lang w:val="en-US"/>
              </w:rPr>
              <w:t xml:space="preserve"> </w:t>
            </w:r>
          </w:p>
          <w:p w:rsidR="00DF6C2E" w:rsidRPr="00CA519D" w:rsidRDefault="00DF6C2E" w:rsidP="008D0AE8">
            <w:pPr>
              <w:outlineLvl w:val="0"/>
              <w:rPr>
                <w:rFonts w:ascii="Times New Roman" w:hAnsi="Times New Roman" w:cs="Times New Roman"/>
                <w:b/>
                <w:sz w:val="24"/>
                <w:szCs w:val="24"/>
                <w:lang w:val="en-US"/>
              </w:rPr>
            </w:pPr>
            <w:r w:rsidRPr="00CA519D">
              <w:rPr>
                <w:rFonts w:ascii="Times New Roman" w:hAnsi="Times New Roman" w:cs="Times New Roman"/>
                <w:b/>
                <w:sz w:val="24"/>
                <w:szCs w:val="24"/>
                <w:lang w:val="en-US"/>
              </w:rPr>
              <w:t>Machines that Think</w:t>
            </w:r>
            <w:proofErr w:type="gramStart"/>
            <w:r w:rsidRPr="00CA519D">
              <w:rPr>
                <w:rFonts w:ascii="Times New Roman" w:hAnsi="Times New Roman" w:cs="Times New Roman"/>
                <w:b/>
                <w:sz w:val="24"/>
                <w:szCs w:val="24"/>
                <w:lang w:val="en-US"/>
              </w:rPr>
              <w:t>..</w:t>
            </w:r>
            <w:proofErr w:type="gramEnd"/>
            <w:r w:rsidRPr="00CA519D">
              <w:rPr>
                <w:rFonts w:ascii="Times New Roman" w:hAnsi="Times New Roman" w:cs="Times New Roman"/>
                <w:b/>
                <w:sz w:val="24"/>
                <w:szCs w:val="24"/>
                <w:lang w:val="en-US"/>
              </w:rPr>
              <w:t xml:space="preserve"> Everything You Need to Know about the Coming Age of Artificial Intelligence</w:t>
            </w:r>
          </w:p>
          <w:p w:rsidR="00DF6C2E" w:rsidRPr="00DF6C2E" w:rsidRDefault="00DF6C2E" w:rsidP="008D0AE8">
            <w:pPr>
              <w:outlineLvl w:val="0"/>
              <w:rPr>
                <w:rFonts w:ascii="Times New Roman" w:hAnsi="Times New Roman" w:cs="Times New Roman"/>
                <w:b/>
                <w:caps/>
                <w:sz w:val="24"/>
                <w:szCs w:val="24"/>
                <w:lang w:val="en-US"/>
              </w:rPr>
            </w:pPr>
            <w:r w:rsidRPr="00CA519D">
              <w:rPr>
                <w:rFonts w:ascii="Times New Roman" w:hAnsi="Times New Roman" w:cs="Times New Roman"/>
                <w:b/>
                <w:sz w:val="24"/>
                <w:szCs w:val="24"/>
                <w:lang w:val="en-US"/>
              </w:rPr>
              <w:t xml:space="preserve">Book Review by Contributors </w:t>
            </w:r>
            <w:proofErr w:type="spellStart"/>
            <w:r w:rsidRPr="00CA519D">
              <w:rPr>
                <w:rFonts w:ascii="Times New Roman" w:hAnsi="Times New Roman" w:cs="Times New Roman"/>
                <w:b/>
                <w:sz w:val="24"/>
                <w:szCs w:val="24"/>
                <w:lang w:val="en-US"/>
              </w:rPr>
              <w:t>Aelion</w:t>
            </w:r>
            <w:proofErr w:type="spellEnd"/>
            <w:r w:rsidRPr="00CA519D">
              <w:rPr>
                <w:rFonts w:ascii="Times New Roman" w:hAnsi="Times New Roman" w:cs="Times New Roman"/>
                <w:b/>
                <w:sz w:val="24"/>
                <w:szCs w:val="24"/>
                <w:lang w:val="en-US"/>
              </w:rPr>
              <w:t xml:space="preserve"> George and Douglas Haven</w:t>
            </w:r>
          </w:p>
        </w:tc>
      </w:tr>
      <w:tr w:rsidR="001430F5" w:rsidRPr="0099199F" w:rsidTr="00AE7377">
        <w:tc>
          <w:tcPr>
            <w:tcW w:w="4672" w:type="dxa"/>
          </w:tcPr>
          <w:p w:rsidR="00861F53" w:rsidRPr="006B1AD3" w:rsidRDefault="008D0AE8" w:rsidP="008F525F">
            <w:pPr>
              <w:rPr>
                <w:rFonts w:ascii="Times New Roman" w:hAnsi="Times New Roman" w:cs="Times New Roman"/>
                <w:sz w:val="24"/>
                <w:szCs w:val="24"/>
              </w:rPr>
            </w:pPr>
            <w:r w:rsidRPr="008D0AE8">
              <w:rPr>
                <w:rFonts w:ascii="Times New Roman" w:hAnsi="Times New Roman" w:cs="Times New Roman"/>
                <w:b/>
                <w:sz w:val="24"/>
                <w:szCs w:val="24"/>
              </w:rPr>
              <w:t>13</w:t>
            </w:r>
            <w:r w:rsidR="00861F53" w:rsidRPr="008D0AE8">
              <w:rPr>
                <w:rFonts w:ascii="Times New Roman" w:hAnsi="Times New Roman" w:cs="Times New Roman"/>
                <w:b/>
                <w:sz w:val="24"/>
                <w:szCs w:val="24"/>
              </w:rPr>
              <w:t>/</w:t>
            </w:r>
            <w:r w:rsidR="00861F53" w:rsidRPr="006B1AD3">
              <w:rPr>
                <w:rFonts w:ascii="Times New Roman" w:hAnsi="Times New Roman" w:cs="Times New Roman"/>
                <w:sz w:val="24"/>
                <w:szCs w:val="24"/>
              </w:rPr>
              <w:t xml:space="preserve"> </w:t>
            </w:r>
            <w:r w:rsidR="00DF6C2E">
              <w:rPr>
                <w:rFonts w:ascii="Times New Roman" w:hAnsi="Times New Roman" w:cs="Times New Roman"/>
                <w:bCs/>
                <w:caps/>
                <w:sz w:val="24"/>
                <w:szCs w:val="24"/>
              </w:rPr>
              <w:t>Е.И. Ильина, Д.П. Мальчакитова, Ю.с. замараева</w:t>
            </w:r>
          </w:p>
          <w:p w:rsidR="001430F5" w:rsidRPr="006B1AD3" w:rsidRDefault="00DF6C2E" w:rsidP="008D0AE8">
            <w:pPr>
              <w:outlineLvl w:val="0"/>
              <w:rPr>
                <w:rFonts w:ascii="Times New Roman" w:hAnsi="Times New Roman" w:cs="Times New Roman"/>
                <w:sz w:val="24"/>
                <w:szCs w:val="24"/>
              </w:rPr>
            </w:pPr>
            <w:r w:rsidRPr="008D0AE8">
              <w:rPr>
                <w:rFonts w:ascii="Times New Roman" w:hAnsi="Times New Roman" w:cs="Times New Roman"/>
                <w:b/>
                <w:sz w:val="24"/>
                <w:szCs w:val="24"/>
              </w:rPr>
              <w:t>А</w:t>
            </w:r>
            <w:r w:rsidR="008D0AE8">
              <w:rPr>
                <w:rFonts w:ascii="Times New Roman" w:hAnsi="Times New Roman" w:cs="Times New Roman"/>
                <w:b/>
                <w:sz w:val="24"/>
                <w:szCs w:val="24"/>
              </w:rPr>
              <w:t xml:space="preserve">нализ зарубежных источников по проблематике социологии искусственного интеллекта </w:t>
            </w:r>
          </w:p>
        </w:tc>
        <w:tc>
          <w:tcPr>
            <w:tcW w:w="4673" w:type="dxa"/>
          </w:tcPr>
          <w:p w:rsidR="00DF6C2E" w:rsidRPr="00DF6C2E" w:rsidRDefault="008D0AE8" w:rsidP="008F525F">
            <w:pPr>
              <w:rPr>
                <w:rFonts w:ascii="Times New Roman" w:hAnsi="Times New Roman" w:cs="Times New Roman"/>
                <w:bCs/>
                <w:caps/>
                <w:sz w:val="24"/>
                <w:szCs w:val="24"/>
                <w:lang w:val="en-US"/>
              </w:rPr>
            </w:pPr>
            <w:r w:rsidRPr="008D0AE8">
              <w:rPr>
                <w:rFonts w:ascii="Times New Roman" w:hAnsi="Times New Roman" w:cs="Times New Roman"/>
                <w:b/>
                <w:sz w:val="24"/>
                <w:szCs w:val="24"/>
                <w:lang w:val="en-US"/>
              </w:rPr>
              <w:t>13/</w:t>
            </w:r>
            <w:r w:rsidRPr="008D0AE8">
              <w:rPr>
                <w:rFonts w:ascii="Times New Roman" w:hAnsi="Times New Roman" w:cs="Times New Roman"/>
                <w:sz w:val="24"/>
                <w:szCs w:val="24"/>
                <w:lang w:val="en-US"/>
              </w:rPr>
              <w:t xml:space="preserve"> </w:t>
            </w:r>
            <w:r w:rsidR="00DF6C2E" w:rsidRPr="00DF6C2E">
              <w:rPr>
                <w:rFonts w:ascii="Times New Roman" w:hAnsi="Times New Roman" w:cs="Times New Roman"/>
                <w:bCs/>
                <w:caps/>
                <w:sz w:val="24"/>
                <w:szCs w:val="24"/>
                <w:lang w:val="en-US"/>
              </w:rPr>
              <w:t xml:space="preserve">E. I. Ilina, D. P. Malchakitova, </w:t>
            </w:r>
            <w:proofErr w:type="spellStart"/>
            <w:r w:rsidR="00DF6C2E" w:rsidRPr="00DF6C2E">
              <w:rPr>
                <w:rFonts w:ascii="Times New Roman" w:hAnsi="Times New Roman" w:cs="Times New Roman"/>
                <w:bCs/>
                <w:caps/>
                <w:sz w:val="24"/>
                <w:szCs w:val="24"/>
                <w:lang w:val="en-US"/>
              </w:rPr>
              <w:t>Y</w:t>
            </w:r>
            <w:r w:rsidR="00DF6C2E" w:rsidRPr="00DF6C2E">
              <w:rPr>
                <w:rFonts w:ascii="Times New Roman" w:eastAsia="Times New Roman" w:hAnsi="Times New Roman" w:cs="Times New Roman"/>
                <w:sz w:val="24"/>
                <w:szCs w:val="24"/>
                <w:lang w:val="en-US" w:eastAsia="ru-RU"/>
              </w:rPr>
              <w:t>u</w:t>
            </w:r>
            <w:r w:rsidR="00DF6C2E" w:rsidRPr="00DF6C2E">
              <w:rPr>
                <w:rFonts w:ascii="Times New Roman" w:hAnsi="Times New Roman" w:cs="Times New Roman"/>
                <w:bCs/>
                <w:caps/>
                <w:sz w:val="24"/>
                <w:szCs w:val="24"/>
                <w:lang w:val="en-US"/>
              </w:rPr>
              <w:t>.S</w:t>
            </w:r>
            <w:proofErr w:type="spellEnd"/>
            <w:r w:rsidR="00DF6C2E" w:rsidRPr="00DF6C2E">
              <w:rPr>
                <w:rFonts w:ascii="Times New Roman" w:hAnsi="Times New Roman" w:cs="Times New Roman"/>
                <w:bCs/>
                <w:caps/>
                <w:sz w:val="24"/>
                <w:szCs w:val="24"/>
                <w:lang w:val="en-US"/>
              </w:rPr>
              <w:t>. Zamaraeva</w:t>
            </w:r>
          </w:p>
          <w:p w:rsidR="008D0AE8" w:rsidRPr="00DF6C2E" w:rsidRDefault="008D0AE8" w:rsidP="008D0AE8">
            <w:pPr>
              <w:outlineLvl w:val="0"/>
              <w:rPr>
                <w:rFonts w:ascii="Times New Roman" w:hAnsi="Times New Roman" w:cs="Times New Roman"/>
                <w:b/>
                <w:caps/>
                <w:sz w:val="24"/>
                <w:szCs w:val="24"/>
                <w:lang w:val="en-US"/>
              </w:rPr>
            </w:pPr>
            <w:r w:rsidRPr="008D0AE8">
              <w:rPr>
                <w:rFonts w:ascii="Times New Roman" w:hAnsi="Times New Roman" w:cs="Times New Roman"/>
                <w:b/>
                <w:sz w:val="24"/>
                <w:szCs w:val="24"/>
                <w:lang w:val="en-US"/>
              </w:rPr>
              <w:t xml:space="preserve">Analysis of foreign sources in the </w:t>
            </w:r>
            <w:r>
              <w:rPr>
                <w:rFonts w:ascii="Times New Roman" w:hAnsi="Times New Roman" w:cs="Times New Roman"/>
                <w:b/>
                <w:sz w:val="24"/>
                <w:szCs w:val="24"/>
                <w:lang w:val="en-US"/>
              </w:rPr>
              <w:t xml:space="preserve">fields of </w:t>
            </w:r>
            <w:r w:rsidRPr="008D0AE8">
              <w:rPr>
                <w:rFonts w:ascii="Times New Roman" w:hAnsi="Times New Roman" w:cs="Times New Roman"/>
                <w:b/>
                <w:sz w:val="24"/>
                <w:szCs w:val="24"/>
                <w:lang w:val="en-US"/>
              </w:rPr>
              <w:t>sociology of artificial intelligence</w:t>
            </w:r>
          </w:p>
        </w:tc>
      </w:tr>
      <w:tr w:rsidR="00D66804" w:rsidRPr="0099199F" w:rsidTr="00AE7377">
        <w:tc>
          <w:tcPr>
            <w:tcW w:w="4672" w:type="dxa"/>
          </w:tcPr>
          <w:p w:rsidR="00D66804" w:rsidRPr="00DF6C2E" w:rsidRDefault="008D0AE8" w:rsidP="008F525F">
            <w:pPr>
              <w:rPr>
                <w:rFonts w:ascii="Times New Roman" w:hAnsi="Times New Roman" w:cs="Times New Roman"/>
                <w:b/>
                <w:caps/>
                <w:sz w:val="24"/>
                <w:szCs w:val="24"/>
                <w:lang w:val="en-US"/>
              </w:rPr>
            </w:pPr>
            <w:r w:rsidRPr="008D0AE8">
              <w:rPr>
                <w:rFonts w:ascii="Times New Roman" w:hAnsi="Times New Roman" w:cs="Times New Roman"/>
                <w:b/>
                <w:caps/>
                <w:sz w:val="24"/>
                <w:szCs w:val="24"/>
                <w:lang w:val="en-US"/>
              </w:rPr>
              <w:t>21</w:t>
            </w:r>
            <w:r w:rsidR="00861F53" w:rsidRPr="00DF6C2E">
              <w:rPr>
                <w:rFonts w:ascii="Times New Roman" w:hAnsi="Times New Roman" w:cs="Times New Roman"/>
                <w:b/>
                <w:caps/>
                <w:sz w:val="24"/>
                <w:szCs w:val="24"/>
                <w:lang w:val="en-US"/>
              </w:rPr>
              <w:t xml:space="preserve">/ </w:t>
            </w:r>
            <w:r w:rsidR="00DF6C2E">
              <w:rPr>
                <w:rFonts w:ascii="Times New Roman" w:hAnsi="Times New Roman" w:cs="Times New Roman"/>
                <w:caps/>
                <w:sz w:val="24"/>
                <w:szCs w:val="24"/>
              </w:rPr>
              <w:t>Б</w:t>
            </w:r>
            <w:r w:rsidR="00DF6C2E" w:rsidRPr="00DF6C2E">
              <w:rPr>
                <w:rFonts w:ascii="Times New Roman" w:hAnsi="Times New Roman" w:cs="Times New Roman"/>
                <w:caps/>
                <w:sz w:val="24"/>
                <w:szCs w:val="24"/>
                <w:lang w:val="en-US"/>
              </w:rPr>
              <w:t>.</w:t>
            </w:r>
            <w:r w:rsidR="00DF6C2E">
              <w:rPr>
                <w:rFonts w:ascii="Times New Roman" w:hAnsi="Times New Roman" w:cs="Times New Roman"/>
                <w:caps/>
                <w:sz w:val="24"/>
                <w:szCs w:val="24"/>
              </w:rPr>
              <w:t>А</w:t>
            </w:r>
            <w:r w:rsidR="00DF6C2E" w:rsidRPr="00DF6C2E">
              <w:rPr>
                <w:rFonts w:ascii="Times New Roman" w:hAnsi="Times New Roman" w:cs="Times New Roman"/>
                <w:caps/>
                <w:sz w:val="24"/>
                <w:szCs w:val="24"/>
                <w:lang w:val="en-US"/>
              </w:rPr>
              <w:t xml:space="preserve">. </w:t>
            </w:r>
            <w:r w:rsidR="00DF6C2E">
              <w:rPr>
                <w:rFonts w:ascii="Times New Roman" w:hAnsi="Times New Roman" w:cs="Times New Roman"/>
                <w:caps/>
                <w:sz w:val="24"/>
                <w:szCs w:val="24"/>
              </w:rPr>
              <w:t>Шпак</w:t>
            </w:r>
            <w:r w:rsidR="00DF6C2E" w:rsidRPr="00DF6C2E">
              <w:rPr>
                <w:rFonts w:ascii="Times New Roman" w:hAnsi="Times New Roman" w:cs="Times New Roman"/>
                <w:caps/>
                <w:sz w:val="24"/>
                <w:szCs w:val="24"/>
                <w:lang w:val="en-US"/>
              </w:rPr>
              <w:t xml:space="preserve">, </w:t>
            </w:r>
            <w:r w:rsidR="00DF6C2E">
              <w:rPr>
                <w:rFonts w:ascii="Times New Roman" w:hAnsi="Times New Roman" w:cs="Times New Roman"/>
                <w:caps/>
                <w:sz w:val="24"/>
                <w:szCs w:val="24"/>
              </w:rPr>
              <w:t>К</w:t>
            </w:r>
            <w:r w:rsidR="00DF6C2E" w:rsidRPr="00DF6C2E">
              <w:rPr>
                <w:rFonts w:ascii="Times New Roman" w:hAnsi="Times New Roman" w:cs="Times New Roman"/>
                <w:caps/>
                <w:sz w:val="24"/>
                <w:szCs w:val="24"/>
                <w:lang w:val="en-US"/>
              </w:rPr>
              <w:t>.</w:t>
            </w:r>
            <w:r w:rsidR="00DF6C2E">
              <w:rPr>
                <w:rFonts w:ascii="Times New Roman" w:hAnsi="Times New Roman" w:cs="Times New Roman"/>
                <w:caps/>
                <w:sz w:val="24"/>
                <w:szCs w:val="24"/>
              </w:rPr>
              <w:t>А</w:t>
            </w:r>
            <w:r w:rsidR="00DF6C2E" w:rsidRPr="00DF6C2E">
              <w:rPr>
                <w:rFonts w:ascii="Times New Roman" w:hAnsi="Times New Roman" w:cs="Times New Roman"/>
                <w:caps/>
                <w:sz w:val="24"/>
                <w:szCs w:val="24"/>
                <w:lang w:val="en-US"/>
              </w:rPr>
              <w:t xml:space="preserve">. </w:t>
            </w:r>
            <w:r w:rsidR="00DF6C2E">
              <w:rPr>
                <w:rFonts w:ascii="Times New Roman" w:hAnsi="Times New Roman" w:cs="Times New Roman"/>
                <w:caps/>
                <w:sz w:val="24"/>
                <w:szCs w:val="24"/>
              </w:rPr>
              <w:t>Дегтяренко</w:t>
            </w:r>
            <w:r w:rsidR="00DF6C2E" w:rsidRPr="00DF6C2E">
              <w:rPr>
                <w:rFonts w:ascii="Times New Roman" w:hAnsi="Times New Roman" w:cs="Times New Roman"/>
                <w:caps/>
                <w:sz w:val="24"/>
                <w:szCs w:val="24"/>
                <w:lang w:val="en-US"/>
              </w:rPr>
              <w:t xml:space="preserve">, </w:t>
            </w:r>
            <w:r w:rsidR="00DF6C2E">
              <w:rPr>
                <w:rFonts w:ascii="Times New Roman" w:hAnsi="Times New Roman" w:cs="Times New Roman"/>
                <w:caps/>
                <w:sz w:val="24"/>
                <w:szCs w:val="24"/>
              </w:rPr>
              <w:t>А</w:t>
            </w:r>
            <w:r w:rsidR="00DF6C2E" w:rsidRPr="00DF6C2E">
              <w:rPr>
                <w:rFonts w:ascii="Times New Roman" w:hAnsi="Times New Roman" w:cs="Times New Roman"/>
                <w:caps/>
                <w:sz w:val="24"/>
                <w:szCs w:val="24"/>
                <w:lang w:val="en-US"/>
              </w:rPr>
              <w:t>.</w:t>
            </w:r>
            <w:r w:rsidR="00DF6C2E">
              <w:rPr>
                <w:rFonts w:ascii="Times New Roman" w:hAnsi="Times New Roman" w:cs="Times New Roman"/>
                <w:caps/>
                <w:sz w:val="24"/>
                <w:szCs w:val="24"/>
              </w:rPr>
              <w:t>А</w:t>
            </w:r>
            <w:r w:rsidR="00DF6C2E" w:rsidRPr="00DF6C2E">
              <w:rPr>
                <w:rFonts w:ascii="Times New Roman" w:hAnsi="Times New Roman" w:cs="Times New Roman"/>
                <w:caps/>
                <w:sz w:val="24"/>
                <w:szCs w:val="24"/>
                <w:lang w:val="en-US"/>
              </w:rPr>
              <w:t xml:space="preserve">. </w:t>
            </w:r>
            <w:r w:rsidR="00DF6C2E">
              <w:rPr>
                <w:rFonts w:ascii="Times New Roman" w:hAnsi="Times New Roman" w:cs="Times New Roman"/>
                <w:caps/>
                <w:sz w:val="24"/>
                <w:szCs w:val="24"/>
              </w:rPr>
              <w:t>Шпак</w:t>
            </w:r>
            <w:r w:rsidR="00DF6C2E" w:rsidRPr="00DF6C2E">
              <w:rPr>
                <w:rFonts w:ascii="Times New Roman" w:hAnsi="Times New Roman" w:cs="Times New Roman"/>
                <w:caps/>
                <w:sz w:val="24"/>
                <w:szCs w:val="24"/>
                <w:lang w:val="en-US"/>
              </w:rPr>
              <w:t xml:space="preserve"> </w:t>
            </w:r>
          </w:p>
          <w:p w:rsidR="007429EC" w:rsidRPr="008D0AE8" w:rsidRDefault="00DF6C2E" w:rsidP="008D0AE8">
            <w:pPr>
              <w:outlineLvl w:val="0"/>
              <w:rPr>
                <w:rFonts w:ascii="Times New Roman" w:hAnsi="Times New Roman" w:cs="Times New Roman"/>
                <w:b/>
                <w:sz w:val="24"/>
                <w:szCs w:val="24"/>
              </w:rPr>
            </w:pPr>
            <w:r w:rsidRPr="008D0AE8">
              <w:rPr>
                <w:rFonts w:ascii="Times New Roman" w:hAnsi="Times New Roman" w:cs="Times New Roman"/>
                <w:b/>
                <w:sz w:val="24"/>
                <w:szCs w:val="24"/>
              </w:rPr>
              <w:t xml:space="preserve">Методы машинного обучения в гуманитарных науках </w:t>
            </w:r>
          </w:p>
          <w:p w:rsidR="00AE7377" w:rsidRPr="00A1456D" w:rsidRDefault="00AE7377" w:rsidP="008F525F">
            <w:pPr>
              <w:rPr>
                <w:rFonts w:ascii="Times New Roman" w:hAnsi="Times New Roman" w:cs="Times New Roman"/>
                <w:b/>
                <w:sz w:val="24"/>
                <w:szCs w:val="24"/>
              </w:rPr>
            </w:pPr>
          </w:p>
        </w:tc>
        <w:tc>
          <w:tcPr>
            <w:tcW w:w="4673" w:type="dxa"/>
          </w:tcPr>
          <w:p w:rsidR="00DF6C2E" w:rsidRPr="00F46B05" w:rsidRDefault="008D0AE8" w:rsidP="008F525F">
            <w:pPr>
              <w:rPr>
                <w:rFonts w:ascii="Times New Roman" w:hAnsi="Times New Roman" w:cs="Times New Roman"/>
                <w:bCs/>
                <w:caps/>
                <w:sz w:val="24"/>
                <w:szCs w:val="24"/>
              </w:rPr>
            </w:pPr>
            <w:r w:rsidRPr="008D0AE8">
              <w:rPr>
                <w:rFonts w:ascii="Times New Roman" w:hAnsi="Times New Roman" w:cs="Times New Roman"/>
                <w:b/>
                <w:caps/>
                <w:sz w:val="24"/>
                <w:szCs w:val="24"/>
              </w:rPr>
              <w:t xml:space="preserve">21/ </w:t>
            </w:r>
            <w:r w:rsidR="00DF6C2E" w:rsidRPr="00DF6C2E">
              <w:rPr>
                <w:rFonts w:ascii="Times New Roman" w:hAnsi="Times New Roman" w:cs="Times New Roman"/>
                <w:bCs/>
                <w:caps/>
                <w:sz w:val="24"/>
                <w:szCs w:val="24"/>
                <w:lang w:val="en-US"/>
              </w:rPr>
              <w:t>B</w:t>
            </w:r>
            <w:r w:rsidR="00DF6C2E" w:rsidRPr="00F46B05">
              <w:rPr>
                <w:rFonts w:ascii="Times New Roman" w:hAnsi="Times New Roman" w:cs="Times New Roman"/>
                <w:bCs/>
                <w:caps/>
                <w:sz w:val="24"/>
                <w:szCs w:val="24"/>
              </w:rPr>
              <w:t>.</w:t>
            </w:r>
            <w:r w:rsidR="00DF6C2E" w:rsidRPr="00DF6C2E">
              <w:rPr>
                <w:rFonts w:ascii="Times New Roman" w:hAnsi="Times New Roman" w:cs="Times New Roman"/>
                <w:bCs/>
                <w:caps/>
                <w:sz w:val="24"/>
                <w:szCs w:val="24"/>
                <w:lang w:val="en-US"/>
              </w:rPr>
              <w:t>A</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SHPAK</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K</w:t>
            </w:r>
            <w:r w:rsidR="00DF6C2E" w:rsidRPr="00F46B05">
              <w:rPr>
                <w:rFonts w:ascii="Times New Roman" w:hAnsi="Times New Roman" w:cs="Times New Roman"/>
                <w:bCs/>
                <w:caps/>
                <w:sz w:val="24"/>
                <w:szCs w:val="24"/>
              </w:rPr>
              <w:t>.</w:t>
            </w:r>
            <w:r w:rsidR="00DF6C2E" w:rsidRPr="00DF6C2E">
              <w:rPr>
                <w:rFonts w:ascii="Times New Roman" w:hAnsi="Times New Roman" w:cs="Times New Roman"/>
                <w:bCs/>
                <w:caps/>
                <w:sz w:val="24"/>
                <w:szCs w:val="24"/>
                <w:lang w:val="en-US"/>
              </w:rPr>
              <w:t>A</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DEGTYARENKO</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A</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A</w:t>
            </w:r>
            <w:r w:rsidR="00DF6C2E" w:rsidRPr="00F46B05">
              <w:rPr>
                <w:rFonts w:ascii="Times New Roman" w:hAnsi="Times New Roman" w:cs="Times New Roman"/>
                <w:bCs/>
                <w:caps/>
                <w:sz w:val="24"/>
                <w:szCs w:val="24"/>
              </w:rPr>
              <w:t xml:space="preserve">. </w:t>
            </w:r>
            <w:r w:rsidR="00DF6C2E" w:rsidRPr="00DF6C2E">
              <w:rPr>
                <w:rFonts w:ascii="Times New Roman" w:hAnsi="Times New Roman" w:cs="Times New Roman"/>
                <w:bCs/>
                <w:caps/>
                <w:sz w:val="24"/>
                <w:szCs w:val="24"/>
                <w:lang w:val="en-US"/>
              </w:rPr>
              <w:t>SHPAK</w:t>
            </w:r>
          </w:p>
          <w:p w:rsidR="00D66804" w:rsidRPr="00DF6C2E" w:rsidRDefault="00DF6C2E" w:rsidP="008D0AE8">
            <w:pPr>
              <w:outlineLvl w:val="0"/>
              <w:rPr>
                <w:rFonts w:ascii="Times New Roman" w:hAnsi="Times New Roman" w:cs="Times New Roman"/>
                <w:b/>
                <w:sz w:val="24"/>
                <w:szCs w:val="24"/>
                <w:lang w:val="en-US"/>
              </w:rPr>
            </w:pPr>
            <w:r w:rsidRPr="00CA519D">
              <w:rPr>
                <w:rFonts w:ascii="Times New Roman" w:hAnsi="Times New Roman" w:cs="Times New Roman"/>
                <w:b/>
                <w:sz w:val="24"/>
                <w:szCs w:val="24"/>
                <w:lang w:val="en-US"/>
              </w:rPr>
              <w:t>Machine learning methods in human sciences</w:t>
            </w:r>
          </w:p>
        </w:tc>
      </w:tr>
      <w:tr w:rsidR="00D66804" w:rsidRPr="0099199F" w:rsidTr="00AE7377">
        <w:tc>
          <w:tcPr>
            <w:tcW w:w="4672" w:type="dxa"/>
          </w:tcPr>
          <w:p w:rsidR="007429EC" w:rsidRDefault="008D0AE8" w:rsidP="008F525F">
            <w:pPr>
              <w:rPr>
                <w:rStyle w:val="FontStyle14"/>
                <w:sz w:val="24"/>
                <w:szCs w:val="24"/>
              </w:rPr>
            </w:pPr>
            <w:r>
              <w:rPr>
                <w:rFonts w:ascii="Times New Roman" w:hAnsi="Times New Roman" w:cs="Times New Roman"/>
                <w:b/>
                <w:caps/>
                <w:sz w:val="24"/>
                <w:szCs w:val="24"/>
              </w:rPr>
              <w:t>25</w:t>
            </w:r>
            <w:r w:rsidR="00861F53" w:rsidRPr="00EB1A9B">
              <w:rPr>
                <w:rFonts w:ascii="Times New Roman" w:hAnsi="Times New Roman" w:cs="Times New Roman"/>
                <w:b/>
                <w:caps/>
                <w:sz w:val="24"/>
                <w:szCs w:val="24"/>
              </w:rPr>
              <w:t xml:space="preserve">/ </w:t>
            </w:r>
            <w:r w:rsidR="00DF6C2E" w:rsidRPr="008F525F">
              <w:rPr>
                <w:rFonts w:ascii="Times New Roman" w:hAnsi="Times New Roman" w:cs="Times New Roman"/>
                <w:caps/>
                <w:sz w:val="24"/>
                <w:szCs w:val="24"/>
              </w:rPr>
              <w:t>Е. С. Козлов, Е. А. Сертакова</w:t>
            </w:r>
          </w:p>
          <w:p w:rsidR="00DF6C2E" w:rsidRPr="008F525F" w:rsidRDefault="00DF6C2E" w:rsidP="008D0AE8">
            <w:pPr>
              <w:outlineLvl w:val="0"/>
              <w:rPr>
                <w:rFonts w:ascii="Times New Roman" w:hAnsi="Times New Roman" w:cs="Times New Roman"/>
                <w:b/>
                <w:sz w:val="24"/>
                <w:szCs w:val="24"/>
              </w:rPr>
            </w:pPr>
            <w:r w:rsidRPr="008F525F">
              <w:rPr>
                <w:rFonts w:ascii="Times New Roman" w:hAnsi="Times New Roman" w:cs="Times New Roman"/>
                <w:b/>
                <w:sz w:val="24"/>
                <w:szCs w:val="24"/>
              </w:rPr>
              <w:t>П</w:t>
            </w:r>
            <w:r w:rsidR="008D0AE8">
              <w:rPr>
                <w:rFonts w:ascii="Times New Roman" w:hAnsi="Times New Roman" w:cs="Times New Roman"/>
                <w:b/>
                <w:sz w:val="24"/>
                <w:szCs w:val="24"/>
              </w:rPr>
              <w:t xml:space="preserve">роизведения искусства эпохи Возрождения в художественной структуре видеоигр (на примере серии </w:t>
            </w:r>
            <w:r w:rsidRPr="008F525F">
              <w:rPr>
                <w:rFonts w:ascii="Times New Roman" w:hAnsi="Times New Roman" w:cs="Times New Roman"/>
                <w:b/>
                <w:sz w:val="24"/>
                <w:szCs w:val="24"/>
              </w:rPr>
              <w:t>«A</w:t>
            </w:r>
            <w:r w:rsidR="008D0AE8">
              <w:rPr>
                <w:rFonts w:ascii="Times New Roman" w:hAnsi="Times New Roman" w:cs="Times New Roman"/>
                <w:b/>
                <w:sz w:val="24"/>
                <w:szCs w:val="24"/>
                <w:lang w:val="en-US"/>
              </w:rPr>
              <w:t>ssassin</w:t>
            </w:r>
            <w:r w:rsidRPr="008F525F">
              <w:rPr>
                <w:rFonts w:ascii="Times New Roman" w:hAnsi="Times New Roman" w:cs="Times New Roman"/>
                <w:b/>
                <w:sz w:val="24"/>
                <w:szCs w:val="24"/>
              </w:rPr>
              <w:t>’</w:t>
            </w:r>
            <w:r w:rsidR="008D0AE8">
              <w:rPr>
                <w:rFonts w:ascii="Times New Roman" w:hAnsi="Times New Roman" w:cs="Times New Roman"/>
                <w:b/>
                <w:sz w:val="24"/>
                <w:szCs w:val="24"/>
                <w:lang w:val="en-US"/>
              </w:rPr>
              <w:t>s</w:t>
            </w:r>
            <w:r w:rsidRPr="008F525F">
              <w:rPr>
                <w:rFonts w:ascii="Times New Roman" w:hAnsi="Times New Roman" w:cs="Times New Roman"/>
                <w:b/>
                <w:sz w:val="24"/>
                <w:szCs w:val="24"/>
              </w:rPr>
              <w:t xml:space="preserve"> </w:t>
            </w:r>
            <w:r w:rsidR="008D0AE8">
              <w:rPr>
                <w:rFonts w:ascii="Times New Roman" w:hAnsi="Times New Roman" w:cs="Times New Roman"/>
                <w:b/>
                <w:sz w:val="24"/>
                <w:szCs w:val="24"/>
                <w:lang w:val="en-US"/>
              </w:rPr>
              <w:t>creed</w:t>
            </w:r>
            <w:r w:rsidRPr="008F525F">
              <w:rPr>
                <w:rFonts w:ascii="Times New Roman" w:hAnsi="Times New Roman" w:cs="Times New Roman"/>
                <w:b/>
                <w:sz w:val="24"/>
                <w:szCs w:val="24"/>
              </w:rPr>
              <w:t>»)</w:t>
            </w:r>
          </w:p>
          <w:p w:rsidR="00DF6C2E" w:rsidRPr="00A1456D" w:rsidRDefault="00DF6C2E" w:rsidP="008F525F">
            <w:pPr>
              <w:rPr>
                <w:rFonts w:ascii="Times New Roman" w:hAnsi="Times New Roman" w:cs="Times New Roman"/>
                <w:sz w:val="24"/>
                <w:szCs w:val="24"/>
              </w:rPr>
            </w:pPr>
          </w:p>
        </w:tc>
        <w:tc>
          <w:tcPr>
            <w:tcW w:w="4673" w:type="dxa"/>
          </w:tcPr>
          <w:p w:rsidR="008F525F" w:rsidRPr="00F46B05" w:rsidRDefault="008D0AE8" w:rsidP="008F525F">
            <w:pPr>
              <w:rPr>
                <w:rFonts w:ascii="Times New Roman" w:hAnsi="Times New Roman" w:cs="Times New Roman"/>
                <w:bCs/>
                <w:caps/>
                <w:sz w:val="24"/>
                <w:szCs w:val="24"/>
                <w:lang w:val="en-US"/>
              </w:rPr>
            </w:pPr>
            <w:r w:rsidRPr="008D0AE8">
              <w:rPr>
                <w:rFonts w:ascii="Times New Roman" w:hAnsi="Times New Roman" w:cs="Times New Roman"/>
                <w:b/>
                <w:caps/>
                <w:sz w:val="24"/>
                <w:szCs w:val="24"/>
                <w:lang w:val="en-US"/>
              </w:rPr>
              <w:t xml:space="preserve">25/ </w:t>
            </w:r>
            <w:r w:rsidR="008F525F" w:rsidRPr="008F525F">
              <w:rPr>
                <w:rFonts w:ascii="Times New Roman" w:hAnsi="Times New Roman" w:cs="Times New Roman"/>
                <w:bCs/>
                <w:caps/>
                <w:sz w:val="24"/>
                <w:szCs w:val="24"/>
                <w:lang w:val="en-US"/>
              </w:rPr>
              <w:t>E. S. Kozlov, E. A. Sertakova</w:t>
            </w:r>
          </w:p>
          <w:p w:rsidR="008D0AE8" w:rsidRPr="008D0AE8" w:rsidRDefault="008D0AE8" w:rsidP="008D0AE8">
            <w:pPr>
              <w:outlineLvl w:val="0"/>
              <w:rPr>
                <w:rFonts w:ascii="Times New Roman" w:hAnsi="Times New Roman" w:cs="Times New Roman"/>
                <w:b/>
                <w:sz w:val="24"/>
                <w:szCs w:val="24"/>
                <w:lang w:val="en-US"/>
              </w:rPr>
            </w:pPr>
            <w:r w:rsidRPr="008D0AE8">
              <w:rPr>
                <w:rFonts w:ascii="Times New Roman" w:hAnsi="Times New Roman" w:cs="Times New Roman"/>
                <w:b/>
                <w:sz w:val="24"/>
                <w:szCs w:val="24"/>
                <w:lang w:val="en-US"/>
              </w:rPr>
              <w:t>Renaissance art</w:t>
            </w:r>
            <w:r>
              <w:rPr>
                <w:rFonts w:ascii="Times New Roman" w:hAnsi="Times New Roman" w:cs="Times New Roman"/>
                <w:b/>
                <w:sz w:val="24"/>
                <w:szCs w:val="24"/>
                <w:lang w:val="en-US"/>
              </w:rPr>
              <w:t xml:space="preserve"> </w:t>
            </w:r>
            <w:r w:rsidRPr="008D0AE8">
              <w:rPr>
                <w:rFonts w:ascii="Times New Roman" w:hAnsi="Times New Roman" w:cs="Times New Roman"/>
                <w:b/>
                <w:sz w:val="24"/>
                <w:szCs w:val="24"/>
                <w:lang w:val="en-US"/>
              </w:rPr>
              <w:t>works in the artistic structure of video games (on the example of the «Assassin's creed» series)</w:t>
            </w:r>
          </w:p>
          <w:p w:rsidR="008F525F" w:rsidRPr="008F525F" w:rsidRDefault="008F525F" w:rsidP="008F525F">
            <w:pPr>
              <w:rPr>
                <w:rFonts w:ascii="Times New Roman" w:hAnsi="Times New Roman" w:cs="Times New Roman"/>
                <w:bCs/>
                <w:caps/>
                <w:sz w:val="24"/>
                <w:szCs w:val="24"/>
                <w:lang w:val="en-US"/>
              </w:rPr>
            </w:pPr>
          </w:p>
          <w:p w:rsidR="000D7345" w:rsidRPr="008F525F" w:rsidRDefault="000D7345" w:rsidP="008F525F">
            <w:pPr>
              <w:rPr>
                <w:rFonts w:ascii="Times New Roman" w:hAnsi="Times New Roman" w:cs="Times New Roman"/>
                <w:b/>
                <w:caps/>
                <w:sz w:val="24"/>
                <w:szCs w:val="24"/>
                <w:lang w:val="en-US"/>
              </w:rPr>
            </w:pPr>
          </w:p>
        </w:tc>
      </w:tr>
      <w:tr w:rsidR="00D66804" w:rsidRPr="0099199F" w:rsidTr="00AE7377">
        <w:tc>
          <w:tcPr>
            <w:tcW w:w="4672" w:type="dxa"/>
          </w:tcPr>
          <w:p w:rsidR="00A1456D" w:rsidRDefault="008D0AE8" w:rsidP="008F525F">
            <w:pPr>
              <w:outlineLvl w:val="0"/>
              <w:rPr>
                <w:rFonts w:ascii="Times New Roman" w:hAnsi="Times New Roman" w:cs="Times New Roman"/>
                <w:bCs/>
                <w:sz w:val="24"/>
                <w:szCs w:val="24"/>
              </w:rPr>
            </w:pPr>
            <w:r>
              <w:rPr>
                <w:rFonts w:ascii="Times New Roman" w:hAnsi="Times New Roman" w:cs="Times New Roman"/>
                <w:b/>
                <w:caps/>
                <w:sz w:val="24"/>
                <w:szCs w:val="24"/>
              </w:rPr>
              <w:t>35</w:t>
            </w:r>
            <w:r w:rsidR="00861F53" w:rsidRPr="00A1456D">
              <w:rPr>
                <w:rFonts w:ascii="Times New Roman" w:hAnsi="Times New Roman" w:cs="Times New Roman"/>
                <w:b/>
                <w:caps/>
                <w:sz w:val="24"/>
                <w:szCs w:val="24"/>
              </w:rPr>
              <w:t>/</w:t>
            </w:r>
            <w:r w:rsidR="00DF6C2E">
              <w:rPr>
                <w:rFonts w:ascii="Times New Roman" w:hAnsi="Times New Roman" w:cs="Times New Roman"/>
                <w:caps/>
                <w:sz w:val="24"/>
                <w:szCs w:val="24"/>
              </w:rPr>
              <w:t xml:space="preserve"> </w:t>
            </w:r>
            <w:r w:rsidR="008F525F" w:rsidRPr="00AE7377">
              <w:rPr>
                <w:rFonts w:ascii="Times New Roman" w:hAnsi="Times New Roman" w:cs="Times New Roman"/>
                <w:caps/>
                <w:sz w:val="24"/>
                <w:szCs w:val="24"/>
              </w:rPr>
              <w:t>Н. М. Лещинская</w:t>
            </w:r>
          </w:p>
          <w:p w:rsidR="00861F53" w:rsidRPr="00095704" w:rsidRDefault="008F525F" w:rsidP="008D0AE8">
            <w:pPr>
              <w:outlineLvl w:val="0"/>
              <w:rPr>
                <w:rFonts w:ascii="Times New Roman" w:hAnsi="Times New Roman" w:cs="Times New Roman"/>
                <w:b/>
                <w:caps/>
                <w:sz w:val="24"/>
                <w:szCs w:val="24"/>
              </w:rPr>
            </w:pPr>
            <w:r w:rsidRPr="008D0AE8">
              <w:rPr>
                <w:rFonts w:ascii="Times New Roman" w:hAnsi="Times New Roman" w:cs="Times New Roman"/>
                <w:b/>
                <w:sz w:val="24"/>
                <w:szCs w:val="24"/>
              </w:rPr>
              <w:t>А</w:t>
            </w:r>
            <w:r w:rsidR="008D0AE8">
              <w:rPr>
                <w:rFonts w:ascii="Times New Roman" w:hAnsi="Times New Roman" w:cs="Times New Roman"/>
                <w:b/>
                <w:sz w:val="24"/>
                <w:szCs w:val="24"/>
              </w:rPr>
              <w:t xml:space="preserve">налитический обзор научно-исследовательской литературы по проблемам типов и механизмов идентификации и самоидентификации </w:t>
            </w:r>
          </w:p>
        </w:tc>
        <w:tc>
          <w:tcPr>
            <w:tcW w:w="4673" w:type="dxa"/>
          </w:tcPr>
          <w:p w:rsidR="008F525F" w:rsidRPr="008F525F" w:rsidRDefault="008D0AE8" w:rsidP="008F525F">
            <w:pPr>
              <w:shd w:val="clear" w:color="auto" w:fill="FFFFFF"/>
              <w:spacing w:line="360" w:lineRule="auto"/>
              <w:rPr>
                <w:rFonts w:ascii="Times New Roman" w:eastAsia="Calibri" w:hAnsi="Times New Roman" w:cs="Times New Roman"/>
                <w:b/>
                <w:bCs/>
                <w:i/>
                <w:sz w:val="28"/>
                <w:szCs w:val="28"/>
                <w:lang w:val="en-US"/>
              </w:rPr>
            </w:pPr>
            <w:r>
              <w:rPr>
                <w:rFonts w:ascii="Times New Roman" w:hAnsi="Times New Roman" w:cs="Times New Roman"/>
                <w:b/>
                <w:caps/>
                <w:sz w:val="24"/>
                <w:szCs w:val="24"/>
                <w:lang w:val="en-US"/>
              </w:rPr>
              <w:t>35</w:t>
            </w:r>
            <w:r w:rsidR="008F525F" w:rsidRPr="008F525F">
              <w:rPr>
                <w:rFonts w:ascii="Times New Roman" w:hAnsi="Times New Roman" w:cs="Times New Roman"/>
                <w:b/>
                <w:caps/>
                <w:sz w:val="24"/>
                <w:szCs w:val="24"/>
                <w:lang w:val="en-US"/>
              </w:rPr>
              <w:t xml:space="preserve">/ </w:t>
            </w:r>
            <w:r w:rsidR="008F525F" w:rsidRPr="008F525F">
              <w:rPr>
                <w:rFonts w:ascii="Times New Roman" w:hAnsi="Times New Roman" w:cs="Times New Roman"/>
                <w:bCs/>
                <w:caps/>
                <w:sz w:val="24"/>
                <w:szCs w:val="24"/>
                <w:lang w:val="en-US"/>
              </w:rPr>
              <w:t>N</w:t>
            </w:r>
            <w:r w:rsidR="008F525F" w:rsidRPr="00F46B05">
              <w:rPr>
                <w:rFonts w:ascii="Times New Roman" w:hAnsi="Times New Roman" w:cs="Times New Roman"/>
                <w:bCs/>
                <w:caps/>
                <w:sz w:val="24"/>
                <w:szCs w:val="24"/>
                <w:lang w:val="en-US"/>
              </w:rPr>
              <w:t xml:space="preserve">. </w:t>
            </w:r>
            <w:r w:rsidR="008F525F" w:rsidRPr="008F525F">
              <w:rPr>
                <w:rFonts w:ascii="Times New Roman" w:hAnsi="Times New Roman" w:cs="Times New Roman"/>
                <w:bCs/>
                <w:caps/>
                <w:sz w:val="24"/>
                <w:szCs w:val="24"/>
                <w:lang w:val="en-US"/>
              </w:rPr>
              <w:t>M. Leshchinskaia</w:t>
            </w:r>
          </w:p>
          <w:p w:rsidR="008D0AE8" w:rsidRPr="008D0AE8" w:rsidRDefault="008D0AE8" w:rsidP="008D0AE8">
            <w:pPr>
              <w:outlineLvl w:val="0"/>
              <w:rPr>
                <w:rFonts w:ascii="Times New Roman" w:hAnsi="Times New Roman" w:cs="Times New Roman"/>
                <w:b/>
                <w:sz w:val="24"/>
                <w:szCs w:val="24"/>
                <w:lang w:val="en-US"/>
              </w:rPr>
            </w:pPr>
            <w:r w:rsidRPr="008D0AE8">
              <w:rPr>
                <w:rFonts w:ascii="Times New Roman" w:hAnsi="Times New Roman" w:cs="Times New Roman"/>
                <w:b/>
                <w:sz w:val="24"/>
                <w:szCs w:val="24"/>
                <w:lang w:val="en-US"/>
              </w:rPr>
              <w:t xml:space="preserve">Analytical review of </w:t>
            </w:r>
            <w:r>
              <w:rPr>
                <w:rFonts w:ascii="Times New Roman" w:hAnsi="Times New Roman" w:cs="Times New Roman"/>
                <w:b/>
                <w:sz w:val="24"/>
                <w:szCs w:val="24"/>
                <w:lang w:val="en-US"/>
              </w:rPr>
              <w:t xml:space="preserve">the </w:t>
            </w:r>
            <w:r w:rsidRPr="008D0AE8">
              <w:rPr>
                <w:rFonts w:ascii="Times New Roman" w:hAnsi="Times New Roman" w:cs="Times New Roman"/>
                <w:b/>
                <w:sz w:val="24"/>
                <w:szCs w:val="24"/>
                <w:lang w:val="en-US"/>
              </w:rPr>
              <w:t>research literature on the problems of types and mechanisms of identification and self-identification</w:t>
            </w:r>
          </w:p>
          <w:p w:rsidR="00861F53" w:rsidRPr="008F525F" w:rsidRDefault="00861F53" w:rsidP="008F525F">
            <w:pPr>
              <w:outlineLvl w:val="0"/>
              <w:rPr>
                <w:rFonts w:ascii="Times New Roman" w:hAnsi="Times New Roman" w:cs="Times New Roman"/>
                <w:b/>
                <w:caps/>
                <w:sz w:val="24"/>
                <w:szCs w:val="24"/>
                <w:lang w:val="en-US"/>
              </w:rPr>
            </w:pPr>
          </w:p>
        </w:tc>
      </w:tr>
      <w:tr w:rsidR="008414FC" w:rsidRPr="0099199F" w:rsidTr="00AE7377">
        <w:tc>
          <w:tcPr>
            <w:tcW w:w="4672" w:type="dxa"/>
          </w:tcPr>
          <w:p w:rsidR="008414FC" w:rsidRDefault="008D0AE8" w:rsidP="008F525F">
            <w:pPr>
              <w:outlineLvl w:val="0"/>
              <w:rPr>
                <w:rFonts w:ascii="Times New Roman" w:hAnsi="Times New Roman" w:cs="Times New Roman"/>
                <w:caps/>
                <w:sz w:val="24"/>
                <w:szCs w:val="24"/>
              </w:rPr>
            </w:pPr>
            <w:r>
              <w:rPr>
                <w:rFonts w:ascii="Times New Roman" w:hAnsi="Times New Roman" w:cs="Times New Roman"/>
                <w:b/>
                <w:caps/>
                <w:sz w:val="24"/>
                <w:szCs w:val="24"/>
              </w:rPr>
              <w:t>60</w:t>
            </w:r>
            <w:r w:rsidR="008414FC" w:rsidRPr="00A1456D">
              <w:rPr>
                <w:rFonts w:ascii="Times New Roman" w:hAnsi="Times New Roman" w:cs="Times New Roman"/>
                <w:b/>
                <w:caps/>
                <w:sz w:val="24"/>
                <w:szCs w:val="24"/>
              </w:rPr>
              <w:t>/</w:t>
            </w:r>
            <w:r w:rsidR="008414FC">
              <w:rPr>
                <w:rFonts w:ascii="Times New Roman" w:hAnsi="Times New Roman" w:cs="Times New Roman"/>
                <w:b/>
                <w:caps/>
                <w:sz w:val="24"/>
                <w:szCs w:val="24"/>
              </w:rPr>
              <w:t xml:space="preserve"> </w:t>
            </w:r>
            <w:r w:rsidR="008414FC" w:rsidRPr="008414FC">
              <w:rPr>
                <w:rFonts w:ascii="Times New Roman" w:hAnsi="Times New Roman" w:cs="Times New Roman"/>
                <w:caps/>
                <w:sz w:val="24"/>
                <w:szCs w:val="24"/>
              </w:rPr>
              <w:t>А.А. ШПАК</w:t>
            </w:r>
          </w:p>
          <w:p w:rsidR="008414FC" w:rsidRPr="00A1456D" w:rsidRDefault="008414FC" w:rsidP="008D0AE8">
            <w:pPr>
              <w:pStyle w:val="Style3"/>
              <w:widowControl/>
              <w:spacing w:line="240" w:lineRule="auto"/>
              <w:ind w:right="58"/>
              <w:rPr>
                <w:b/>
                <w:caps/>
              </w:rPr>
            </w:pPr>
            <w:r w:rsidRPr="008D0AE8">
              <w:rPr>
                <w:b/>
                <w:iCs/>
              </w:rPr>
              <w:t>Исследования сложной этнической идентичности в Красноярском Крае</w:t>
            </w:r>
          </w:p>
        </w:tc>
        <w:tc>
          <w:tcPr>
            <w:tcW w:w="4673" w:type="dxa"/>
          </w:tcPr>
          <w:p w:rsidR="008414FC" w:rsidRPr="008414FC" w:rsidRDefault="008D0AE8" w:rsidP="008414FC">
            <w:pPr>
              <w:outlineLvl w:val="0"/>
              <w:rPr>
                <w:rFonts w:ascii="Times New Roman" w:hAnsi="Times New Roman" w:cs="Times New Roman"/>
                <w:caps/>
                <w:sz w:val="24"/>
                <w:szCs w:val="24"/>
                <w:lang w:val="en-US"/>
              </w:rPr>
            </w:pPr>
            <w:r w:rsidRPr="00CA519D">
              <w:rPr>
                <w:rFonts w:ascii="Times New Roman" w:hAnsi="Times New Roman" w:cs="Times New Roman"/>
                <w:b/>
                <w:caps/>
                <w:sz w:val="24"/>
                <w:szCs w:val="24"/>
                <w:lang w:val="en-US"/>
              </w:rPr>
              <w:t xml:space="preserve">60/ </w:t>
            </w:r>
            <w:r w:rsidR="008414FC" w:rsidRPr="008414FC">
              <w:rPr>
                <w:rFonts w:ascii="Times New Roman" w:hAnsi="Times New Roman" w:cs="Times New Roman"/>
                <w:caps/>
                <w:sz w:val="24"/>
                <w:szCs w:val="24"/>
                <w:lang w:val="en-US"/>
              </w:rPr>
              <w:t xml:space="preserve"> A.A. SHPAK</w:t>
            </w:r>
          </w:p>
          <w:p w:rsidR="008414FC" w:rsidRPr="00CA519D" w:rsidRDefault="008414FC" w:rsidP="008D0AE8">
            <w:pPr>
              <w:pStyle w:val="Style3"/>
              <w:widowControl/>
              <w:spacing w:line="240" w:lineRule="auto"/>
              <w:ind w:right="58"/>
              <w:rPr>
                <w:b/>
                <w:iCs/>
                <w:lang w:val="en-US"/>
              </w:rPr>
            </w:pPr>
            <w:r w:rsidRPr="00CA519D">
              <w:rPr>
                <w:b/>
                <w:iCs/>
                <w:lang w:val="en-US"/>
              </w:rPr>
              <w:t>Studies of complex ethnic identity in the Krasnoyarsk Territory</w:t>
            </w:r>
          </w:p>
          <w:p w:rsidR="008414FC" w:rsidRPr="008F525F" w:rsidRDefault="008414FC" w:rsidP="008F525F">
            <w:pPr>
              <w:shd w:val="clear" w:color="auto" w:fill="FFFFFF"/>
              <w:spacing w:line="360" w:lineRule="auto"/>
              <w:rPr>
                <w:rFonts w:ascii="Times New Roman" w:hAnsi="Times New Roman" w:cs="Times New Roman"/>
                <w:b/>
                <w:caps/>
                <w:sz w:val="24"/>
                <w:szCs w:val="24"/>
                <w:lang w:val="en-US"/>
              </w:rPr>
            </w:pPr>
          </w:p>
        </w:tc>
      </w:tr>
    </w:tbl>
    <w:p w:rsidR="000D7345" w:rsidRPr="008F525F" w:rsidRDefault="000D7345" w:rsidP="006B1AD3">
      <w:pPr>
        <w:spacing w:after="0" w:line="240" w:lineRule="auto"/>
        <w:rPr>
          <w:rFonts w:ascii="Times New Roman" w:hAnsi="Times New Roman" w:cs="Times New Roman"/>
          <w:sz w:val="24"/>
          <w:szCs w:val="24"/>
          <w:lang w:val="en-US"/>
        </w:rPr>
      </w:pPr>
    </w:p>
    <w:p w:rsidR="000D7345" w:rsidRPr="008F525F" w:rsidRDefault="000D7345" w:rsidP="006B1AD3">
      <w:pPr>
        <w:spacing w:after="0" w:line="240" w:lineRule="auto"/>
        <w:rPr>
          <w:rFonts w:ascii="Times New Roman" w:hAnsi="Times New Roman" w:cs="Times New Roman"/>
          <w:sz w:val="24"/>
          <w:szCs w:val="24"/>
          <w:lang w:val="en-US"/>
        </w:rPr>
      </w:pPr>
    </w:p>
    <w:p w:rsidR="00095704" w:rsidRPr="008F525F" w:rsidRDefault="00095704" w:rsidP="006B1AD3">
      <w:pPr>
        <w:spacing w:after="0" w:line="240" w:lineRule="auto"/>
        <w:rPr>
          <w:rFonts w:ascii="Times New Roman" w:hAnsi="Times New Roman" w:cs="Times New Roman"/>
          <w:sz w:val="24"/>
          <w:szCs w:val="24"/>
          <w:lang w:val="en-US"/>
        </w:rPr>
      </w:pPr>
    </w:p>
    <w:p w:rsidR="00095704" w:rsidRPr="008F525F" w:rsidRDefault="00095704" w:rsidP="006B1AD3">
      <w:pPr>
        <w:spacing w:after="0" w:line="240" w:lineRule="auto"/>
        <w:rPr>
          <w:rFonts w:ascii="Times New Roman" w:hAnsi="Times New Roman" w:cs="Times New Roman"/>
          <w:sz w:val="24"/>
          <w:szCs w:val="24"/>
          <w:lang w:val="en-US"/>
        </w:rPr>
      </w:pPr>
    </w:p>
    <w:p w:rsidR="006B1AD3" w:rsidRDefault="006B1AD3"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Pr="008F525F" w:rsidRDefault="008D0AE8" w:rsidP="006B1AD3">
      <w:pPr>
        <w:spacing w:after="0" w:line="240" w:lineRule="auto"/>
        <w:jc w:val="center"/>
        <w:rPr>
          <w:rFonts w:ascii="Times New Roman" w:hAnsi="Times New Roman" w:cs="Times New Roman"/>
          <w:b/>
          <w:sz w:val="24"/>
          <w:szCs w:val="24"/>
          <w:lang w:val="en-US"/>
        </w:rPr>
      </w:pPr>
    </w:p>
    <w:p w:rsidR="006B1AD3" w:rsidRDefault="006B1AD3"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Default="008D0AE8" w:rsidP="006B1AD3">
      <w:pPr>
        <w:spacing w:after="0" w:line="240" w:lineRule="auto"/>
        <w:jc w:val="center"/>
        <w:rPr>
          <w:rFonts w:ascii="Times New Roman" w:hAnsi="Times New Roman" w:cs="Times New Roman"/>
          <w:b/>
          <w:sz w:val="24"/>
          <w:szCs w:val="24"/>
          <w:lang w:val="en-US"/>
        </w:rPr>
      </w:pPr>
    </w:p>
    <w:p w:rsidR="008D0AE8" w:rsidRPr="008F525F" w:rsidRDefault="008D0AE8" w:rsidP="006B1AD3">
      <w:pPr>
        <w:spacing w:after="0" w:line="240" w:lineRule="auto"/>
        <w:jc w:val="center"/>
        <w:rPr>
          <w:rFonts w:ascii="Times New Roman" w:hAnsi="Times New Roman" w:cs="Times New Roman"/>
          <w:b/>
          <w:sz w:val="24"/>
          <w:szCs w:val="24"/>
          <w:lang w:val="en-US"/>
        </w:rPr>
      </w:pPr>
    </w:p>
    <w:p w:rsidR="00CA6489" w:rsidRPr="001A1201" w:rsidRDefault="00CA6489" w:rsidP="006B1AD3">
      <w:pPr>
        <w:spacing w:after="0" w:line="240" w:lineRule="auto"/>
        <w:jc w:val="center"/>
        <w:rPr>
          <w:rFonts w:ascii="Times New Roman" w:hAnsi="Times New Roman" w:cs="Times New Roman"/>
          <w:b/>
          <w:sz w:val="24"/>
          <w:szCs w:val="24"/>
          <w:lang w:val="en-US"/>
        </w:rPr>
      </w:pPr>
    </w:p>
    <w:p w:rsidR="00A1456D" w:rsidRPr="001A1201" w:rsidRDefault="00A1456D" w:rsidP="006B1AD3">
      <w:pPr>
        <w:spacing w:after="0" w:line="240" w:lineRule="auto"/>
        <w:jc w:val="center"/>
        <w:rPr>
          <w:rFonts w:ascii="Times New Roman" w:hAnsi="Times New Roman" w:cs="Times New Roman"/>
          <w:b/>
          <w:sz w:val="24"/>
          <w:szCs w:val="24"/>
          <w:lang w:val="en-US"/>
        </w:rPr>
      </w:pPr>
    </w:p>
    <w:p w:rsidR="00A1456D" w:rsidRPr="001A1201" w:rsidRDefault="00A1456D" w:rsidP="006B1AD3">
      <w:pPr>
        <w:spacing w:after="0" w:line="240" w:lineRule="auto"/>
        <w:jc w:val="center"/>
        <w:rPr>
          <w:rFonts w:ascii="Times New Roman" w:hAnsi="Times New Roman" w:cs="Times New Roman"/>
          <w:b/>
          <w:sz w:val="24"/>
          <w:szCs w:val="24"/>
          <w:lang w:val="en-US"/>
        </w:rPr>
      </w:pPr>
    </w:p>
    <w:p w:rsidR="001E6F88" w:rsidRPr="00CA6489" w:rsidRDefault="00CA6489" w:rsidP="001E6F88">
      <w:pPr>
        <w:spacing w:after="0" w:line="240" w:lineRule="auto"/>
        <w:jc w:val="both"/>
        <w:rPr>
          <w:rFonts w:ascii="Times New Roman" w:hAnsi="Times New Roman"/>
          <w:sz w:val="24"/>
          <w:szCs w:val="24"/>
        </w:rPr>
      </w:pPr>
      <w:r w:rsidRPr="00CA6489">
        <w:rPr>
          <w:rFonts w:ascii="Times New Roman" w:hAnsi="Times New Roman"/>
          <w:sz w:val="24"/>
          <w:szCs w:val="24"/>
        </w:rPr>
        <w:t xml:space="preserve">УДК </w:t>
      </w:r>
      <w:r w:rsidRPr="00CA6489">
        <w:rPr>
          <w:rFonts w:ascii="Times New Roman" w:hAnsi="Times New Roman" w:cs="Times New Roman"/>
          <w:sz w:val="24"/>
          <w:szCs w:val="24"/>
        </w:rPr>
        <w:t>004.896</w:t>
      </w:r>
    </w:p>
    <w:p w:rsidR="001E6F88" w:rsidRPr="00CA6489" w:rsidRDefault="001E6F88" w:rsidP="001E6F88">
      <w:pPr>
        <w:spacing w:after="0" w:line="240" w:lineRule="auto"/>
        <w:jc w:val="both"/>
        <w:rPr>
          <w:rFonts w:ascii="Times New Roman" w:hAnsi="Times New Roman"/>
          <w:sz w:val="24"/>
          <w:szCs w:val="24"/>
        </w:rPr>
      </w:pPr>
    </w:p>
    <w:p w:rsidR="00CA6489" w:rsidRPr="00CA6489" w:rsidRDefault="00CA6489" w:rsidP="002B11E2">
      <w:pPr>
        <w:spacing w:after="480" w:line="360" w:lineRule="auto"/>
        <w:rPr>
          <w:rFonts w:ascii="Times New Roman" w:hAnsi="Times New Roman"/>
          <w:b/>
          <w:caps/>
          <w:sz w:val="24"/>
          <w:szCs w:val="24"/>
        </w:rPr>
      </w:pPr>
      <w:r w:rsidRPr="00CA6489">
        <w:rPr>
          <w:rFonts w:ascii="Times New Roman" w:hAnsi="Times New Roman"/>
          <w:b/>
          <w:caps/>
          <w:sz w:val="24"/>
          <w:szCs w:val="24"/>
        </w:rPr>
        <w:t xml:space="preserve">Искусственный интеллект. Что стоит знать о наступающей эпохе разумных машин. Рецензия на книгу </w:t>
      </w:r>
      <w:r w:rsidRPr="002B11E2">
        <w:rPr>
          <w:rFonts w:ascii="Times New Roman" w:eastAsia="Times New Roman" w:hAnsi="Times New Roman" w:cs="Times New Roman"/>
          <w:b/>
          <w:caps/>
          <w:sz w:val="24"/>
          <w:szCs w:val="24"/>
        </w:rPr>
        <w:t>авторов-составителей</w:t>
      </w:r>
      <w:r w:rsidRPr="00CA6489">
        <w:rPr>
          <w:rFonts w:ascii="Times New Roman" w:hAnsi="Times New Roman"/>
          <w:b/>
          <w:caps/>
          <w:sz w:val="24"/>
          <w:szCs w:val="24"/>
        </w:rPr>
        <w:t xml:space="preserve"> Элиона Джорджа и Дугласа Хэвена</w:t>
      </w:r>
    </w:p>
    <w:p w:rsidR="00CA6489" w:rsidRPr="00CA6489" w:rsidRDefault="00CA6489" w:rsidP="001E6F88">
      <w:pPr>
        <w:spacing w:line="240" w:lineRule="auto"/>
        <w:rPr>
          <w:rFonts w:ascii="Times New Roman" w:hAnsi="Times New Roman"/>
          <w:sz w:val="24"/>
          <w:szCs w:val="24"/>
        </w:rPr>
      </w:pPr>
    </w:p>
    <w:p w:rsidR="001E6F88" w:rsidRPr="00CA6489" w:rsidRDefault="001E6F88" w:rsidP="001E6F88">
      <w:pPr>
        <w:spacing w:after="0" w:line="240" w:lineRule="auto"/>
        <w:jc w:val="both"/>
        <w:rPr>
          <w:rFonts w:ascii="Times New Roman" w:hAnsi="Times New Roman"/>
          <w:sz w:val="24"/>
          <w:szCs w:val="24"/>
        </w:rPr>
      </w:pPr>
    </w:p>
    <w:p w:rsidR="008D0AE8" w:rsidRDefault="00CA6489" w:rsidP="001E6F88">
      <w:pPr>
        <w:spacing w:after="0" w:line="240" w:lineRule="auto"/>
        <w:jc w:val="right"/>
        <w:rPr>
          <w:rStyle w:val="FontStyle14"/>
          <w:rFonts w:eastAsiaTheme="minorEastAsia"/>
          <w:sz w:val="24"/>
          <w:szCs w:val="24"/>
          <w:lang w:eastAsia="ru-RU"/>
        </w:rPr>
      </w:pPr>
      <w:r w:rsidRPr="00CA6489">
        <w:rPr>
          <w:rStyle w:val="FontStyle14"/>
          <w:rFonts w:eastAsiaTheme="minorEastAsia"/>
          <w:sz w:val="24"/>
          <w:szCs w:val="24"/>
          <w:lang w:eastAsia="ru-RU"/>
        </w:rPr>
        <w:t>Наталья П. Копцева</w:t>
      </w:r>
    </w:p>
    <w:p w:rsidR="008D0AE8" w:rsidRPr="00CA519D" w:rsidRDefault="008D0AE8" w:rsidP="008D0AE8">
      <w:pPr>
        <w:spacing w:after="0" w:line="276" w:lineRule="auto"/>
        <w:jc w:val="right"/>
        <w:rPr>
          <w:rFonts w:ascii="Times New Roman" w:hAnsi="Times New Roman" w:cs="Times New Roman"/>
          <w:sz w:val="24"/>
          <w:szCs w:val="24"/>
        </w:rPr>
      </w:pPr>
      <w:r w:rsidRPr="00CA519D">
        <w:rPr>
          <w:rFonts w:ascii="Times New Roman" w:hAnsi="Times New Roman" w:cs="Times New Roman"/>
          <w:sz w:val="24"/>
          <w:szCs w:val="24"/>
        </w:rPr>
        <w:t xml:space="preserve">Сибирский федеральный университет </w:t>
      </w:r>
    </w:p>
    <w:p w:rsidR="008D0AE8" w:rsidRPr="00CA519D" w:rsidRDefault="008D0AE8" w:rsidP="008D0AE8">
      <w:pPr>
        <w:spacing w:after="0" w:line="276" w:lineRule="auto"/>
        <w:jc w:val="right"/>
        <w:rPr>
          <w:rFonts w:ascii="Times New Roman" w:hAnsi="Times New Roman" w:cs="Times New Roman"/>
          <w:sz w:val="24"/>
          <w:szCs w:val="24"/>
        </w:rPr>
      </w:pPr>
      <w:r w:rsidRPr="008D0AE8">
        <w:rPr>
          <w:rFonts w:ascii="Times New Roman" w:hAnsi="Times New Roman" w:cs="Times New Roman"/>
          <w:sz w:val="24"/>
          <w:szCs w:val="24"/>
          <w:lang w:val="en-US"/>
        </w:rPr>
        <w:t>ORCID</w:t>
      </w:r>
      <w:r w:rsidRPr="00CA519D">
        <w:rPr>
          <w:rFonts w:ascii="Times New Roman" w:hAnsi="Times New Roman" w:cs="Times New Roman"/>
          <w:sz w:val="24"/>
          <w:szCs w:val="24"/>
        </w:rPr>
        <w:t xml:space="preserve"> </w:t>
      </w:r>
      <w:r w:rsidRPr="008D0AE8">
        <w:rPr>
          <w:rFonts w:ascii="Times New Roman" w:hAnsi="Times New Roman" w:cs="Times New Roman"/>
          <w:sz w:val="24"/>
          <w:szCs w:val="24"/>
          <w:lang w:val="en-US"/>
        </w:rPr>
        <w:t>ID</w:t>
      </w:r>
      <w:r w:rsidRPr="00CA519D">
        <w:rPr>
          <w:rFonts w:ascii="Times New Roman" w:hAnsi="Times New Roman" w:cs="Times New Roman"/>
          <w:sz w:val="24"/>
          <w:szCs w:val="24"/>
        </w:rPr>
        <w:t xml:space="preserve">: </w:t>
      </w:r>
      <w:hyperlink r:id="rId8" w:history="1">
        <w:r w:rsidRPr="008D0AE8">
          <w:rPr>
            <w:rFonts w:ascii="Times New Roman" w:hAnsi="Times New Roman" w:cs="Times New Roman"/>
            <w:sz w:val="24"/>
            <w:szCs w:val="24"/>
            <w:lang w:val="en-US"/>
          </w:rPr>
          <w:t>http</w:t>
        </w:r>
        <w:r w:rsidRPr="00CA519D">
          <w:rPr>
            <w:rFonts w:ascii="Times New Roman" w:hAnsi="Times New Roman" w:cs="Times New Roman"/>
            <w:sz w:val="24"/>
            <w:szCs w:val="24"/>
          </w:rPr>
          <w:t>://</w:t>
        </w:r>
        <w:r w:rsidRPr="008D0AE8">
          <w:rPr>
            <w:rFonts w:ascii="Times New Roman" w:hAnsi="Times New Roman" w:cs="Times New Roman"/>
            <w:sz w:val="24"/>
            <w:szCs w:val="24"/>
            <w:lang w:val="en-US"/>
          </w:rPr>
          <w:t>orcid</w:t>
        </w:r>
        <w:r w:rsidRPr="00CA519D">
          <w:rPr>
            <w:rFonts w:ascii="Times New Roman" w:hAnsi="Times New Roman" w:cs="Times New Roman"/>
            <w:sz w:val="24"/>
            <w:szCs w:val="24"/>
          </w:rPr>
          <w:t>.</w:t>
        </w:r>
        <w:r w:rsidRPr="008D0AE8">
          <w:rPr>
            <w:rFonts w:ascii="Times New Roman" w:hAnsi="Times New Roman" w:cs="Times New Roman"/>
            <w:sz w:val="24"/>
            <w:szCs w:val="24"/>
            <w:lang w:val="en-US"/>
          </w:rPr>
          <w:t>org</w:t>
        </w:r>
        <w:r w:rsidRPr="00CA519D">
          <w:rPr>
            <w:rFonts w:ascii="Times New Roman" w:hAnsi="Times New Roman" w:cs="Times New Roman"/>
            <w:sz w:val="24"/>
            <w:szCs w:val="24"/>
          </w:rPr>
          <w:t>/</w:t>
        </w:r>
      </w:hyperlink>
      <w:r w:rsidRPr="00CA519D">
        <w:rPr>
          <w:rFonts w:ascii="Times New Roman" w:hAnsi="Times New Roman" w:cs="Times New Roman"/>
          <w:sz w:val="24"/>
          <w:szCs w:val="24"/>
        </w:rPr>
        <w:t>0000-0003-3910-7991</w:t>
      </w:r>
    </w:p>
    <w:p w:rsidR="001E6F88" w:rsidRPr="008D0AE8" w:rsidRDefault="008D0AE8" w:rsidP="008D0AE8">
      <w:pPr>
        <w:spacing w:after="0" w:line="276" w:lineRule="auto"/>
        <w:jc w:val="right"/>
        <w:rPr>
          <w:rFonts w:ascii="Times New Roman" w:hAnsi="Times New Roman" w:cs="Times New Roman"/>
          <w:sz w:val="24"/>
          <w:szCs w:val="24"/>
          <w:lang w:val="en-US"/>
        </w:rPr>
      </w:pPr>
      <w:r w:rsidRPr="008D0AE8">
        <w:rPr>
          <w:rFonts w:ascii="Times New Roman" w:hAnsi="Times New Roman" w:cs="Times New Roman"/>
          <w:sz w:val="24"/>
          <w:szCs w:val="24"/>
          <w:lang w:val="en-US"/>
        </w:rPr>
        <w:t xml:space="preserve">Сorresponding author e-mail: nkoptseva@sfu-kras.ru </w:t>
      </w:r>
    </w:p>
    <w:p w:rsidR="001E6F88" w:rsidRPr="008D0AE8" w:rsidRDefault="001E6F88" w:rsidP="001E6F88">
      <w:pPr>
        <w:spacing w:after="0" w:line="240" w:lineRule="auto"/>
        <w:jc w:val="both"/>
        <w:rPr>
          <w:rFonts w:ascii="Times New Roman" w:hAnsi="Times New Roman"/>
          <w:sz w:val="24"/>
          <w:szCs w:val="24"/>
          <w:shd w:val="clear" w:color="auto" w:fill="FFFFFF"/>
          <w:lang w:val="en-US"/>
        </w:rPr>
      </w:pPr>
    </w:p>
    <w:p w:rsidR="001E6F88" w:rsidRPr="00CA6489" w:rsidRDefault="001E6F88" w:rsidP="001E6F88">
      <w:pPr>
        <w:pStyle w:val="Style3"/>
        <w:widowControl/>
        <w:spacing w:line="240" w:lineRule="auto"/>
        <w:ind w:right="58" w:firstLine="709"/>
        <w:rPr>
          <w:b/>
          <w:i/>
          <w:iCs/>
        </w:rPr>
      </w:pPr>
      <w:r w:rsidRPr="00CA6489">
        <w:rPr>
          <w:b/>
          <w:i/>
          <w:iCs/>
        </w:rPr>
        <w:t>Аннотация</w:t>
      </w:r>
    </w:p>
    <w:p w:rsidR="00CA6489" w:rsidRPr="00CA6489" w:rsidRDefault="00CA6489" w:rsidP="001E6F88">
      <w:pPr>
        <w:pStyle w:val="Style3"/>
        <w:widowControl/>
        <w:spacing w:line="240" w:lineRule="auto"/>
        <w:ind w:right="58" w:firstLine="709"/>
        <w:rPr>
          <w:i/>
          <w:iCs/>
        </w:rPr>
      </w:pPr>
      <w:r w:rsidRPr="00CA6489">
        <w:rPr>
          <w:i/>
          <w:iCs/>
        </w:rPr>
        <w:t xml:space="preserve">Представлена рецензия на книгу «Искусственный интеллект. Что стоит знать о наступающей эпохе разумных машин» под редакцией Дугласа </w:t>
      </w:r>
      <w:proofErr w:type="spellStart"/>
      <w:r w:rsidRPr="00CA6489">
        <w:rPr>
          <w:i/>
          <w:iCs/>
        </w:rPr>
        <w:t>Хэвена</w:t>
      </w:r>
      <w:proofErr w:type="spellEnd"/>
      <w:r w:rsidRPr="00CA6489">
        <w:rPr>
          <w:i/>
          <w:iCs/>
        </w:rPr>
        <w:t xml:space="preserve">, технологического журналиста и консультанта журнала </w:t>
      </w:r>
      <w:proofErr w:type="spellStart"/>
      <w:r w:rsidRPr="00CA6489">
        <w:rPr>
          <w:i/>
          <w:iCs/>
        </w:rPr>
        <w:t>New</w:t>
      </w:r>
      <w:proofErr w:type="spellEnd"/>
      <w:r w:rsidRPr="00CA6489">
        <w:rPr>
          <w:i/>
          <w:iCs/>
        </w:rPr>
        <w:t xml:space="preserve"> </w:t>
      </w:r>
      <w:proofErr w:type="spellStart"/>
      <w:r w:rsidRPr="00CA6489">
        <w:rPr>
          <w:i/>
          <w:iCs/>
        </w:rPr>
        <w:t>Scientist</w:t>
      </w:r>
      <w:proofErr w:type="spellEnd"/>
      <w:r w:rsidRPr="00CA6489">
        <w:rPr>
          <w:i/>
          <w:iCs/>
        </w:rPr>
        <w:t xml:space="preserve">, и </w:t>
      </w:r>
      <w:proofErr w:type="spellStart"/>
      <w:r w:rsidRPr="00CA6489">
        <w:rPr>
          <w:i/>
          <w:iCs/>
        </w:rPr>
        <w:t>Элисона</w:t>
      </w:r>
      <w:proofErr w:type="spellEnd"/>
      <w:r w:rsidRPr="00CA6489">
        <w:rPr>
          <w:i/>
          <w:iCs/>
        </w:rPr>
        <w:t xml:space="preserve"> Джорджа, редактора серии </w:t>
      </w:r>
      <w:proofErr w:type="spellStart"/>
      <w:r w:rsidRPr="00CA6489">
        <w:rPr>
          <w:i/>
          <w:iCs/>
        </w:rPr>
        <w:t>Instant</w:t>
      </w:r>
      <w:proofErr w:type="spellEnd"/>
      <w:r w:rsidRPr="00CA6489">
        <w:rPr>
          <w:i/>
          <w:iCs/>
        </w:rPr>
        <w:t xml:space="preserve"> </w:t>
      </w:r>
      <w:proofErr w:type="spellStart"/>
      <w:r w:rsidRPr="00CA6489">
        <w:rPr>
          <w:i/>
          <w:iCs/>
        </w:rPr>
        <w:t>Expert</w:t>
      </w:r>
      <w:proofErr w:type="spellEnd"/>
      <w:r w:rsidRPr="00CA6489">
        <w:rPr>
          <w:i/>
          <w:iCs/>
        </w:rPr>
        <w:t xml:space="preserve"> для журнала </w:t>
      </w:r>
      <w:proofErr w:type="spellStart"/>
      <w:r w:rsidRPr="00CA6489">
        <w:rPr>
          <w:i/>
          <w:iCs/>
        </w:rPr>
        <w:t>New</w:t>
      </w:r>
      <w:proofErr w:type="spellEnd"/>
      <w:r w:rsidRPr="00CA6489">
        <w:rPr>
          <w:i/>
          <w:iCs/>
        </w:rPr>
        <w:t xml:space="preserve"> </w:t>
      </w:r>
      <w:proofErr w:type="spellStart"/>
      <w:r w:rsidRPr="00CA6489">
        <w:rPr>
          <w:i/>
          <w:iCs/>
        </w:rPr>
        <w:t>Scientist</w:t>
      </w:r>
      <w:proofErr w:type="spellEnd"/>
      <w:r w:rsidRPr="00CA6489">
        <w:rPr>
          <w:i/>
          <w:iCs/>
        </w:rPr>
        <w:t xml:space="preserve">. Выполнен анализ структуры книги, основного содержания, рассмотрены главные идеи и назначение. Большое внимание уделено проблематике технических и </w:t>
      </w:r>
      <w:proofErr w:type="spellStart"/>
      <w:r w:rsidRPr="00CA6489">
        <w:rPr>
          <w:i/>
          <w:iCs/>
        </w:rPr>
        <w:t>этичесих</w:t>
      </w:r>
      <w:proofErr w:type="spellEnd"/>
      <w:r w:rsidRPr="00CA6489">
        <w:rPr>
          <w:i/>
          <w:iCs/>
        </w:rPr>
        <w:t xml:space="preserve"> проблем, связанных с развитием искусственного интеллекта. Интерес представляют мнения ученых о будущем, которое ожидает людей, живущих в эпоху широкого распространения искусственного интеллекта. Книга представляет собой сборник научно-популярных статей, которые вводят в проблематику искусственного интеллекта широкий круг читателей. Авторы этих статей – профессиональные футурологи, специалисты по искусственному интеллекту,</w:t>
      </w:r>
      <w:r>
        <w:rPr>
          <w:i/>
          <w:iCs/>
        </w:rPr>
        <w:t xml:space="preserve"> </w:t>
      </w:r>
      <w:r w:rsidRPr="00CA6489">
        <w:rPr>
          <w:i/>
          <w:iCs/>
        </w:rPr>
        <w:t xml:space="preserve">программисты. Их взгляды раскрывают широкий диапазон проблематики искусственного </w:t>
      </w:r>
      <w:proofErr w:type="spellStart"/>
      <w:r w:rsidRPr="00CA6489">
        <w:rPr>
          <w:i/>
          <w:iCs/>
        </w:rPr>
        <w:t>интелелкта</w:t>
      </w:r>
      <w:proofErr w:type="spellEnd"/>
      <w:r w:rsidRPr="00CA6489">
        <w:rPr>
          <w:i/>
          <w:iCs/>
        </w:rPr>
        <w:t xml:space="preserve"> и представляют позиции ученых британской школы и Австралии.</w:t>
      </w:r>
    </w:p>
    <w:p w:rsidR="001E6F88" w:rsidRPr="00CA6489" w:rsidRDefault="001E6F88" w:rsidP="001E6F88">
      <w:pPr>
        <w:pStyle w:val="Style3"/>
        <w:widowControl/>
        <w:spacing w:line="240" w:lineRule="auto"/>
        <w:ind w:right="58" w:firstLine="709"/>
        <w:rPr>
          <w:i/>
          <w:iCs/>
        </w:rPr>
      </w:pPr>
    </w:p>
    <w:p w:rsidR="001E6F88" w:rsidRPr="00CA6489" w:rsidRDefault="001E6F88" w:rsidP="001E6F88">
      <w:pPr>
        <w:pStyle w:val="Style3"/>
        <w:widowControl/>
        <w:spacing w:line="240" w:lineRule="auto"/>
        <w:ind w:right="58" w:firstLine="709"/>
        <w:rPr>
          <w:b/>
          <w:i/>
          <w:iCs/>
        </w:rPr>
      </w:pPr>
      <w:r w:rsidRPr="00CA6489">
        <w:rPr>
          <w:b/>
          <w:i/>
          <w:iCs/>
        </w:rPr>
        <w:t>Ключевые слова</w:t>
      </w:r>
    </w:p>
    <w:p w:rsidR="001E6F88" w:rsidRDefault="00CA6489" w:rsidP="00CA6489">
      <w:pPr>
        <w:pStyle w:val="Style3"/>
        <w:widowControl/>
        <w:spacing w:line="240" w:lineRule="auto"/>
        <w:ind w:right="58" w:firstLine="709"/>
      </w:pPr>
      <w:r w:rsidRPr="00CA6489">
        <w:rPr>
          <w:i/>
          <w:iCs/>
        </w:rPr>
        <w:t>Искусственный интеллект, футурология, интеллектуальные роботы, машинное обучение.</w:t>
      </w:r>
    </w:p>
    <w:p w:rsidR="00CA6489" w:rsidRPr="00F46B05" w:rsidRDefault="00CA6489" w:rsidP="001E6F88">
      <w:pPr>
        <w:spacing w:after="0" w:line="240" w:lineRule="auto"/>
        <w:jc w:val="both"/>
        <w:rPr>
          <w:rFonts w:ascii="Times New Roman" w:hAnsi="Times New Roman"/>
          <w:sz w:val="24"/>
          <w:szCs w:val="24"/>
          <w:highlight w:val="lightGray"/>
        </w:rPr>
      </w:pPr>
    </w:p>
    <w:p w:rsidR="00CA6489" w:rsidRPr="0099199F" w:rsidRDefault="00CA6489" w:rsidP="001E6F88">
      <w:pPr>
        <w:spacing w:line="240" w:lineRule="auto"/>
        <w:rPr>
          <w:rFonts w:ascii="Times New Roman" w:hAnsi="Times New Roman"/>
          <w:b/>
          <w:sz w:val="24"/>
          <w:szCs w:val="24"/>
          <w:highlight w:val="lightGray"/>
        </w:rPr>
      </w:pPr>
    </w:p>
    <w:p w:rsidR="00CA6489" w:rsidRPr="001A1201" w:rsidRDefault="002B11E2" w:rsidP="00CA6489">
      <w:pPr>
        <w:spacing w:line="240" w:lineRule="auto"/>
        <w:rPr>
          <w:rFonts w:ascii="Times New Roman" w:hAnsi="Times New Roman"/>
          <w:b/>
          <w:caps/>
          <w:sz w:val="24"/>
          <w:szCs w:val="24"/>
          <w:lang w:val="en-US"/>
        </w:rPr>
      </w:pPr>
      <w:r>
        <w:rPr>
          <w:rFonts w:ascii="Times New Roman" w:hAnsi="Times New Roman"/>
          <w:b/>
          <w:caps/>
          <w:sz w:val="24"/>
          <w:szCs w:val="24"/>
          <w:lang w:val="en-US"/>
        </w:rPr>
        <w:t>Machines that Think.</w:t>
      </w:r>
      <w:r w:rsidR="00CA6489" w:rsidRPr="00CA6489">
        <w:rPr>
          <w:rFonts w:ascii="Times New Roman" w:hAnsi="Times New Roman"/>
          <w:b/>
          <w:caps/>
          <w:sz w:val="24"/>
          <w:szCs w:val="24"/>
          <w:lang w:val="en-US"/>
        </w:rPr>
        <w:t xml:space="preserve"> </w:t>
      </w:r>
      <w:r w:rsidR="00CA6489" w:rsidRPr="002B11E2">
        <w:rPr>
          <w:rFonts w:ascii="Times New Roman" w:eastAsia="Times New Roman" w:hAnsi="Times New Roman" w:cs="Times New Roman"/>
          <w:b/>
          <w:caps/>
          <w:sz w:val="24"/>
          <w:szCs w:val="24"/>
          <w:lang w:val="en-US"/>
        </w:rPr>
        <w:t>Everything</w:t>
      </w:r>
      <w:r w:rsidR="00CA6489" w:rsidRPr="00CA6489">
        <w:rPr>
          <w:rFonts w:ascii="Times New Roman" w:hAnsi="Times New Roman"/>
          <w:b/>
          <w:caps/>
          <w:sz w:val="24"/>
          <w:szCs w:val="24"/>
          <w:lang w:val="en-US"/>
        </w:rPr>
        <w:t xml:space="preserve"> You Need to Know about the Coming Age of Artificial Intelligence. Book Review by Contributors Aelion George and Douglas Haven</w:t>
      </w:r>
      <w:r w:rsidRPr="001A1201">
        <w:rPr>
          <w:rFonts w:ascii="Times New Roman" w:hAnsi="Times New Roman"/>
          <w:b/>
          <w:caps/>
          <w:sz w:val="24"/>
          <w:szCs w:val="24"/>
          <w:lang w:val="en-US"/>
        </w:rPr>
        <w:t xml:space="preserve"> </w:t>
      </w:r>
    </w:p>
    <w:p w:rsidR="00CA6489" w:rsidRPr="00CA6489" w:rsidRDefault="00CA6489" w:rsidP="001E6F88">
      <w:pPr>
        <w:spacing w:line="240" w:lineRule="auto"/>
        <w:rPr>
          <w:rFonts w:ascii="Times New Roman" w:hAnsi="Times New Roman"/>
          <w:b/>
          <w:sz w:val="24"/>
          <w:szCs w:val="24"/>
          <w:lang w:val="en-US"/>
        </w:rPr>
      </w:pPr>
    </w:p>
    <w:p w:rsidR="008D0AE8" w:rsidRDefault="00CA6489" w:rsidP="001E6F88">
      <w:pPr>
        <w:spacing w:after="0" w:line="240" w:lineRule="auto"/>
        <w:jc w:val="right"/>
        <w:rPr>
          <w:rFonts w:ascii="Times New Roman" w:hAnsi="Times New Roman" w:cs="Times New Roman"/>
          <w:b/>
          <w:sz w:val="24"/>
          <w:szCs w:val="24"/>
          <w:lang w:val="en-US"/>
        </w:rPr>
      </w:pPr>
      <w:r w:rsidRPr="00CA6489">
        <w:rPr>
          <w:rFonts w:ascii="Times New Roman" w:hAnsi="Times New Roman" w:cs="Times New Roman"/>
          <w:b/>
          <w:sz w:val="24"/>
          <w:szCs w:val="24"/>
          <w:lang w:val="en-US"/>
        </w:rPr>
        <w:t xml:space="preserve">Natalia </w:t>
      </w:r>
      <w:r w:rsidRPr="00CA6489">
        <w:rPr>
          <w:rFonts w:ascii="Times New Roman" w:hAnsi="Times New Roman" w:cs="Times New Roman"/>
          <w:b/>
          <w:sz w:val="24"/>
          <w:szCs w:val="24"/>
        </w:rPr>
        <w:t>Р</w:t>
      </w:r>
      <w:r w:rsidRPr="00CA6489">
        <w:rPr>
          <w:rFonts w:ascii="Times New Roman" w:hAnsi="Times New Roman" w:cs="Times New Roman"/>
          <w:b/>
          <w:sz w:val="24"/>
          <w:szCs w:val="24"/>
          <w:lang w:val="en-US"/>
        </w:rPr>
        <w:t>. Koptseva</w:t>
      </w:r>
    </w:p>
    <w:p w:rsidR="001E6F88" w:rsidRDefault="008D0AE8" w:rsidP="001E6F88">
      <w:pPr>
        <w:spacing w:after="0" w:line="240" w:lineRule="auto"/>
        <w:jc w:val="right"/>
        <w:rPr>
          <w:iCs/>
          <w:sz w:val="24"/>
          <w:szCs w:val="24"/>
          <w:lang w:val="en-US"/>
        </w:rPr>
      </w:pPr>
      <w:r w:rsidRPr="00CA6489">
        <w:rPr>
          <w:rFonts w:ascii="Times New Roman" w:hAnsi="Times New Roman" w:cs="Times New Roman"/>
          <w:lang w:val="en-US"/>
        </w:rPr>
        <w:t>Siberian</w:t>
      </w:r>
      <w:r w:rsidRPr="00CA519D">
        <w:rPr>
          <w:rFonts w:ascii="Times New Roman" w:hAnsi="Times New Roman" w:cs="Times New Roman"/>
          <w:lang w:val="en-US"/>
        </w:rPr>
        <w:t xml:space="preserve"> </w:t>
      </w:r>
      <w:r w:rsidRPr="00CA6489">
        <w:rPr>
          <w:rFonts w:ascii="Times New Roman" w:hAnsi="Times New Roman" w:cs="Times New Roman"/>
          <w:lang w:val="en-US"/>
        </w:rPr>
        <w:t>federal</w:t>
      </w:r>
      <w:r w:rsidRPr="00CA519D">
        <w:rPr>
          <w:rFonts w:ascii="Times New Roman" w:hAnsi="Times New Roman" w:cs="Times New Roman"/>
          <w:lang w:val="en-US"/>
        </w:rPr>
        <w:t xml:space="preserve"> </w:t>
      </w:r>
      <w:r w:rsidRPr="00CA6489">
        <w:rPr>
          <w:rFonts w:ascii="Times New Roman" w:hAnsi="Times New Roman" w:cs="Times New Roman"/>
          <w:lang w:val="en-US"/>
        </w:rPr>
        <w:t>university</w:t>
      </w:r>
      <w:r w:rsidRPr="00CA6489">
        <w:rPr>
          <w:rStyle w:val="ac"/>
          <w:iCs/>
          <w:sz w:val="24"/>
          <w:szCs w:val="24"/>
          <w:lang w:val="en-US"/>
        </w:rPr>
        <w:t xml:space="preserve"> </w:t>
      </w:r>
    </w:p>
    <w:p w:rsidR="008D0AE8" w:rsidRPr="008D0AE8" w:rsidRDefault="008D0AE8" w:rsidP="008D0AE8">
      <w:pPr>
        <w:spacing w:after="0" w:line="276" w:lineRule="auto"/>
        <w:jc w:val="right"/>
        <w:rPr>
          <w:rFonts w:ascii="Times New Roman" w:hAnsi="Times New Roman" w:cs="Times New Roman"/>
          <w:sz w:val="24"/>
          <w:szCs w:val="24"/>
          <w:lang w:val="en-US"/>
        </w:rPr>
      </w:pPr>
      <w:r w:rsidRPr="008D0AE8">
        <w:rPr>
          <w:rFonts w:ascii="Times New Roman" w:hAnsi="Times New Roman" w:cs="Times New Roman"/>
          <w:sz w:val="24"/>
          <w:szCs w:val="24"/>
          <w:lang w:val="en-US"/>
        </w:rPr>
        <w:t xml:space="preserve">ORCID ID: </w:t>
      </w:r>
      <w:hyperlink r:id="rId9" w:history="1">
        <w:r w:rsidRPr="008D0AE8">
          <w:rPr>
            <w:rFonts w:ascii="Times New Roman" w:hAnsi="Times New Roman" w:cs="Times New Roman"/>
            <w:sz w:val="24"/>
            <w:szCs w:val="24"/>
            <w:lang w:val="en-US"/>
          </w:rPr>
          <w:t>http://orcid.org/</w:t>
        </w:r>
      </w:hyperlink>
      <w:r w:rsidRPr="008D0AE8">
        <w:rPr>
          <w:rFonts w:ascii="Times New Roman" w:hAnsi="Times New Roman" w:cs="Times New Roman"/>
          <w:sz w:val="24"/>
          <w:szCs w:val="24"/>
          <w:lang w:val="en-US"/>
        </w:rPr>
        <w:t>0000-0003-3910-7991</w:t>
      </w:r>
    </w:p>
    <w:p w:rsidR="008D0AE8" w:rsidRPr="008D0AE8" w:rsidRDefault="008D0AE8" w:rsidP="008D0AE8">
      <w:pPr>
        <w:spacing w:after="0" w:line="276" w:lineRule="auto"/>
        <w:jc w:val="right"/>
        <w:rPr>
          <w:rFonts w:ascii="Times New Roman" w:hAnsi="Times New Roman" w:cs="Times New Roman"/>
          <w:sz w:val="24"/>
          <w:szCs w:val="24"/>
          <w:lang w:val="en-US"/>
        </w:rPr>
      </w:pPr>
      <w:r w:rsidRPr="008D0AE8">
        <w:rPr>
          <w:rFonts w:ascii="Times New Roman" w:hAnsi="Times New Roman" w:cs="Times New Roman"/>
          <w:sz w:val="24"/>
          <w:szCs w:val="24"/>
          <w:lang w:val="en-US"/>
        </w:rPr>
        <w:t xml:space="preserve">Сorresponding author e-mail: nkoptseva@sfu-kras.ru </w:t>
      </w:r>
    </w:p>
    <w:p w:rsidR="008D0AE8" w:rsidRPr="00CA6489" w:rsidRDefault="008D0AE8" w:rsidP="001E6F88">
      <w:pPr>
        <w:spacing w:after="0" w:line="240" w:lineRule="auto"/>
        <w:jc w:val="right"/>
        <w:rPr>
          <w:rFonts w:ascii="Times New Roman" w:hAnsi="Times New Roman"/>
          <w:sz w:val="24"/>
          <w:szCs w:val="24"/>
          <w:shd w:val="clear" w:color="auto" w:fill="FFFFFF"/>
          <w:lang w:val="en-US"/>
        </w:rPr>
      </w:pPr>
    </w:p>
    <w:p w:rsidR="001E6F88" w:rsidRPr="00CA6489" w:rsidRDefault="001E6F88" w:rsidP="001E6F88">
      <w:pPr>
        <w:spacing w:after="0" w:line="240" w:lineRule="auto"/>
        <w:jc w:val="both"/>
        <w:rPr>
          <w:rFonts w:ascii="Times New Roman" w:hAnsi="Times New Roman"/>
          <w:sz w:val="24"/>
          <w:szCs w:val="24"/>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Annotation</w:t>
      </w:r>
    </w:p>
    <w:p w:rsidR="00CA6489" w:rsidRPr="00CA6489" w:rsidRDefault="00CA6489" w:rsidP="001E6F88">
      <w:pPr>
        <w:pStyle w:val="Style3"/>
        <w:widowControl/>
        <w:spacing w:line="240" w:lineRule="auto"/>
        <w:ind w:right="58" w:firstLine="709"/>
        <w:rPr>
          <w:i/>
          <w:lang w:val="en-US"/>
        </w:rPr>
      </w:pPr>
      <w:r w:rsidRPr="00CA6489">
        <w:rPr>
          <w:i/>
          <w:lang w:val="en-US"/>
        </w:rPr>
        <w:lastRenderedPageBreak/>
        <w:t xml:space="preserve">A review of the book “Artificial Intelligence. What You Should </w:t>
      </w:r>
      <w:proofErr w:type="gramStart"/>
      <w:r w:rsidRPr="00CA6489">
        <w:rPr>
          <w:i/>
          <w:lang w:val="en-US"/>
        </w:rPr>
        <w:t>Know</w:t>
      </w:r>
      <w:proofErr w:type="gramEnd"/>
      <w:r w:rsidRPr="00CA6489">
        <w:rPr>
          <w:i/>
          <w:lang w:val="en-US"/>
        </w:rPr>
        <w:t xml:space="preserve"> About the Coming Age of Intelligent Machines, edited by Douglas Haven, Technology Journalist and Consultant for New Scientist, and Alison George, Editor of the Instant Expert Series for New Scientist. The analysis of the structure of the book, the main content is carried </w:t>
      </w:r>
      <w:proofErr w:type="gramStart"/>
      <w:r w:rsidRPr="00CA6489">
        <w:rPr>
          <w:i/>
          <w:lang w:val="en-US"/>
        </w:rPr>
        <w:t>out,</w:t>
      </w:r>
      <w:proofErr w:type="gramEnd"/>
      <w:r w:rsidRPr="00CA6489">
        <w:rPr>
          <w:i/>
          <w:lang w:val="en-US"/>
        </w:rPr>
        <w:t xml:space="preserve"> the main ideas and purpose ar</w:t>
      </w:r>
      <w:r w:rsidR="005D38B3">
        <w:rPr>
          <w:i/>
          <w:lang w:val="en-US"/>
        </w:rPr>
        <w:t xml:space="preserve">e considered. Much attention </w:t>
      </w:r>
      <w:proofErr w:type="gramStart"/>
      <w:r w:rsidR="005D38B3">
        <w:rPr>
          <w:i/>
          <w:lang w:val="en-US"/>
        </w:rPr>
        <w:t xml:space="preserve">is </w:t>
      </w:r>
      <w:r w:rsidRPr="00CA6489">
        <w:rPr>
          <w:i/>
          <w:lang w:val="en-US"/>
        </w:rPr>
        <w:t>paid</w:t>
      </w:r>
      <w:proofErr w:type="gramEnd"/>
      <w:r w:rsidRPr="00CA6489">
        <w:rPr>
          <w:i/>
          <w:lang w:val="en-US"/>
        </w:rPr>
        <w:t xml:space="preserve"> to the problems of technical and ethical problems associated with the development of artificial intelligence. Of interest are the opinions of scientists about the future that awaits people living in the era of widespread artificial intelligence. The book is a collection of popular science articles that introduce a wide range of readers to the problems of artificial intelligence. The authors of these articles are professional futurologists, artificial intelligence specialists, programmers. Their views cover a wide range of artificial intelligence issues and represent the positions of scientists from the British school and Australia.</w:t>
      </w:r>
    </w:p>
    <w:p w:rsidR="00CA6489" w:rsidRPr="00CA6489" w:rsidRDefault="00CA6489" w:rsidP="001E6F88">
      <w:pPr>
        <w:pStyle w:val="Style3"/>
        <w:widowControl/>
        <w:spacing w:line="240" w:lineRule="auto"/>
        <w:ind w:right="58" w:firstLine="709"/>
        <w:rPr>
          <w:i/>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Keywords</w:t>
      </w:r>
    </w:p>
    <w:p w:rsidR="001E6F88" w:rsidRPr="00F46B05" w:rsidRDefault="00CA6489" w:rsidP="001E6F88">
      <w:pPr>
        <w:pStyle w:val="Style3"/>
        <w:widowControl/>
        <w:spacing w:line="240" w:lineRule="auto"/>
        <w:ind w:right="58" w:firstLine="709"/>
        <w:rPr>
          <w:i/>
          <w:highlight w:val="lightGray"/>
          <w:lang w:val="en-US"/>
        </w:rPr>
      </w:pPr>
      <w:proofErr w:type="spellStart"/>
      <w:r w:rsidRPr="00CA6489">
        <w:rPr>
          <w:i/>
          <w:lang w:val="en-US"/>
        </w:rPr>
        <w:t>Аrtificial</w:t>
      </w:r>
      <w:proofErr w:type="spellEnd"/>
      <w:r w:rsidRPr="00CA6489">
        <w:rPr>
          <w:i/>
          <w:lang w:val="en-US"/>
        </w:rPr>
        <w:t xml:space="preserve"> intelligence, futurology, intelligent robots, machine learning.</w:t>
      </w:r>
    </w:p>
    <w:p w:rsidR="001E6F88" w:rsidRPr="00F46B05" w:rsidRDefault="001E6F88" w:rsidP="001E6F88">
      <w:pPr>
        <w:spacing w:after="0" w:line="240" w:lineRule="auto"/>
        <w:ind w:firstLine="709"/>
        <w:jc w:val="both"/>
        <w:rPr>
          <w:rFonts w:ascii="Times New Roman" w:hAnsi="Times New Roman"/>
          <w:b/>
          <w:sz w:val="24"/>
          <w:szCs w:val="24"/>
          <w:highlight w:val="lightGray"/>
          <w:lang w:val="en-US"/>
        </w:rPr>
      </w:pPr>
    </w:p>
    <w:p w:rsidR="001E6F88" w:rsidRPr="001A1201" w:rsidRDefault="001E6F88" w:rsidP="001E6F88">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8D0AE8" w:rsidRPr="00CA519D" w:rsidRDefault="008D0AE8" w:rsidP="005D38B3">
      <w:pPr>
        <w:spacing w:after="0" w:line="240" w:lineRule="auto"/>
        <w:jc w:val="both"/>
        <w:rPr>
          <w:rFonts w:ascii="Times New Roman" w:hAnsi="Times New Roman"/>
          <w:sz w:val="24"/>
          <w:szCs w:val="24"/>
          <w:lang w:val="en-US"/>
        </w:rPr>
      </w:pPr>
    </w:p>
    <w:p w:rsidR="005D38B3" w:rsidRPr="00CA6489" w:rsidRDefault="005D38B3" w:rsidP="005D38B3">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Pr>
          <w:rFonts w:ascii="Times New Roman" w:eastAsia="Times New Roman" w:hAnsi="Times New Roman" w:cs="Times New Roman"/>
          <w:sz w:val="24"/>
          <w:szCs w:val="24"/>
        </w:rPr>
        <w:t>004.5</w:t>
      </w:r>
    </w:p>
    <w:p w:rsidR="005D38B3" w:rsidRPr="00CA6489" w:rsidRDefault="005D38B3" w:rsidP="005D38B3">
      <w:pPr>
        <w:spacing w:after="0" w:line="240" w:lineRule="auto"/>
        <w:jc w:val="both"/>
        <w:rPr>
          <w:rFonts w:ascii="Times New Roman" w:hAnsi="Times New Roman"/>
          <w:sz w:val="24"/>
          <w:szCs w:val="24"/>
        </w:rPr>
      </w:pPr>
    </w:p>
    <w:p w:rsidR="005D38B3" w:rsidRDefault="005D38B3" w:rsidP="005D38B3">
      <w:pPr>
        <w:spacing w:after="4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ЗАРУБЕЖНЫХ ИСТОЧНИКОВ ПО ПРОБЛЕМАТИКЕ СОЦИОЛОГИИ ИСКУССТВЕННОГО ИНТЕЛЛЕКТА</w:t>
      </w:r>
    </w:p>
    <w:p w:rsidR="008D0AE8" w:rsidRPr="00CE2388" w:rsidRDefault="005D38B3" w:rsidP="005D38B3">
      <w:pPr>
        <w:spacing w:after="0" w:line="240" w:lineRule="auto"/>
        <w:jc w:val="right"/>
        <w:rPr>
          <w:rFonts w:ascii="Times New Roman" w:eastAsia="Times New Roman" w:hAnsi="Times New Roman" w:cs="Times New Roman"/>
          <w:b/>
          <w:sz w:val="24"/>
          <w:szCs w:val="24"/>
        </w:rPr>
      </w:pPr>
      <w:r w:rsidRPr="00CE2388">
        <w:rPr>
          <w:rFonts w:ascii="Times New Roman" w:eastAsia="Times New Roman" w:hAnsi="Times New Roman" w:cs="Times New Roman"/>
          <w:b/>
          <w:sz w:val="24"/>
          <w:szCs w:val="24"/>
        </w:rPr>
        <w:t>Евгения И. Ильина</w:t>
      </w:r>
    </w:p>
    <w:p w:rsidR="00CE2388" w:rsidRDefault="008D0AE8" w:rsidP="005D38B3">
      <w:pPr>
        <w:spacing w:after="0" w:line="240" w:lineRule="auto"/>
        <w:jc w:val="right"/>
        <w:rPr>
          <w:rFonts w:ascii="Times New Roman" w:hAnsi="Times New Roman" w:cs="Times New Roman"/>
          <w:sz w:val="24"/>
          <w:szCs w:val="24"/>
        </w:rPr>
      </w:pPr>
      <w:r w:rsidRPr="00CE2388">
        <w:rPr>
          <w:rFonts w:ascii="Times New Roman" w:hAnsi="Times New Roman" w:cs="Times New Roman"/>
          <w:sz w:val="24"/>
          <w:szCs w:val="24"/>
        </w:rPr>
        <w:t>Сибирский федеральный университет</w:t>
      </w:r>
    </w:p>
    <w:p w:rsidR="00CA519D" w:rsidRPr="00CE2388" w:rsidRDefault="00CA519D" w:rsidP="00CA519D">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0" w:history="1">
        <w:r w:rsidRPr="00CE2388">
          <w:rPr>
            <w:rFonts w:ascii="Times New Roman" w:hAnsi="Times New Roman" w:cs="Times New Roman"/>
            <w:sz w:val="24"/>
            <w:szCs w:val="24"/>
            <w:lang w:val="en-US"/>
          </w:rPr>
          <w:t>http://orcid.org/</w:t>
        </w:r>
        <w:r w:rsidRPr="003D0971">
          <w:rPr>
            <w:rFonts w:ascii="Times New Roman" w:hAnsi="Times New Roman" w:cs="Times New Roman"/>
            <w:sz w:val="24"/>
            <w:szCs w:val="24"/>
            <w:lang w:val="en-US"/>
          </w:rPr>
          <w:t>0000-0003-0238-8072</w:t>
        </w:r>
        <w:r w:rsidRPr="00CE2388">
          <w:rPr>
            <w:rFonts w:ascii="Times New Roman" w:hAnsi="Times New Roman" w:cs="Times New Roman"/>
            <w:sz w:val="24"/>
            <w:szCs w:val="24"/>
            <w:lang w:val="en-US"/>
          </w:rPr>
          <w:t xml:space="preserve"> </w:t>
        </w:r>
      </w:hyperlink>
    </w:p>
    <w:p w:rsidR="005D38B3" w:rsidRPr="00CE2388" w:rsidRDefault="00CE2388" w:rsidP="005D38B3">
      <w:pPr>
        <w:spacing w:after="0" w:line="240" w:lineRule="auto"/>
        <w:jc w:val="right"/>
        <w:rPr>
          <w:rFonts w:ascii="Times New Roman" w:eastAsia="Times New Roman" w:hAnsi="Times New Roman" w:cs="Times New Roman"/>
          <w:b/>
          <w:sz w:val="24"/>
          <w:szCs w:val="24"/>
          <w:lang w:val="en-US"/>
        </w:rPr>
      </w:pPr>
      <w:r w:rsidRPr="00CE2388">
        <w:rPr>
          <w:rFonts w:ascii="Times New Roman" w:hAnsi="Times New Roman" w:cs="Times New Roman"/>
          <w:sz w:val="24"/>
          <w:szCs w:val="24"/>
          <w:lang w:val="en-US"/>
        </w:rPr>
        <w:t xml:space="preserve">Corresponding author e-mail: </w:t>
      </w:r>
      <w:hyperlink r:id="rId11" w:history="1">
        <w:r w:rsidRPr="00CE2388">
          <w:rPr>
            <w:rFonts w:ascii="Times New Roman" w:hAnsi="Times New Roman" w:cs="Times New Roman"/>
            <w:sz w:val="24"/>
            <w:szCs w:val="24"/>
            <w:lang w:val="en-US"/>
          </w:rPr>
          <w:t>airoflorien@mail.ru</w:t>
        </w:r>
      </w:hyperlink>
    </w:p>
    <w:p w:rsidR="00CE2388" w:rsidRPr="00CE2388" w:rsidRDefault="005D38B3" w:rsidP="005D38B3">
      <w:pPr>
        <w:spacing w:after="0" w:line="240" w:lineRule="auto"/>
        <w:jc w:val="right"/>
        <w:rPr>
          <w:rFonts w:ascii="Times New Roman" w:eastAsia="Times New Roman" w:hAnsi="Times New Roman" w:cs="Times New Roman"/>
          <w:b/>
          <w:sz w:val="24"/>
          <w:szCs w:val="24"/>
        </w:rPr>
      </w:pPr>
      <w:r w:rsidRPr="00CE2388">
        <w:rPr>
          <w:rFonts w:ascii="Times New Roman" w:eastAsia="Times New Roman" w:hAnsi="Times New Roman" w:cs="Times New Roman"/>
          <w:b/>
          <w:sz w:val="24"/>
          <w:szCs w:val="24"/>
        </w:rPr>
        <w:t>Дарья П. Мальчакитова</w:t>
      </w:r>
    </w:p>
    <w:p w:rsidR="005D38B3" w:rsidRDefault="00CE2388" w:rsidP="005D38B3">
      <w:pPr>
        <w:spacing w:after="0" w:line="240" w:lineRule="auto"/>
        <w:jc w:val="right"/>
        <w:rPr>
          <w:rFonts w:ascii="Times New Roman" w:eastAsia="Times New Roman" w:hAnsi="Times New Roman" w:cs="Times New Roman"/>
          <w:b/>
          <w:sz w:val="24"/>
          <w:szCs w:val="24"/>
        </w:rPr>
      </w:pPr>
      <w:r w:rsidRPr="00CE2388">
        <w:rPr>
          <w:rFonts w:ascii="Times New Roman" w:hAnsi="Times New Roman" w:cs="Times New Roman"/>
          <w:sz w:val="24"/>
          <w:szCs w:val="24"/>
        </w:rPr>
        <w:t>Сибирский федеральный университет</w:t>
      </w:r>
      <w:r w:rsidRPr="00CE2388">
        <w:rPr>
          <w:rStyle w:val="ac"/>
          <w:rFonts w:ascii="Times New Roman" w:eastAsia="Times New Roman" w:hAnsi="Times New Roman" w:cs="Times New Roman"/>
          <w:b/>
          <w:sz w:val="24"/>
          <w:szCs w:val="24"/>
        </w:rPr>
        <w:t xml:space="preserve"> </w:t>
      </w:r>
    </w:p>
    <w:p w:rsidR="00CA519D" w:rsidRPr="00CE2388" w:rsidRDefault="00CA519D" w:rsidP="00CA519D">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2" w:history="1">
        <w:r w:rsidRPr="00CE2388">
          <w:rPr>
            <w:rFonts w:ascii="Times New Roman" w:hAnsi="Times New Roman" w:cs="Times New Roman"/>
            <w:sz w:val="24"/>
            <w:szCs w:val="24"/>
            <w:lang w:val="en-US"/>
          </w:rPr>
          <w:t>http://orcid.org/</w:t>
        </w:r>
        <w:r w:rsidRPr="00CA519D">
          <w:rPr>
            <w:rFonts w:ascii="Times New Roman" w:hAnsi="Times New Roman" w:cs="Times New Roman"/>
            <w:sz w:val="24"/>
            <w:szCs w:val="24"/>
            <w:lang w:val="en-US"/>
          </w:rPr>
          <w:t xml:space="preserve">0000-0002-6898-729X </w:t>
        </w:r>
      </w:hyperlink>
    </w:p>
    <w:p w:rsidR="00CE2388" w:rsidRPr="00CE2388" w:rsidRDefault="00CE2388" w:rsidP="005D38B3">
      <w:pPr>
        <w:spacing w:after="0" w:line="240" w:lineRule="auto"/>
        <w:jc w:val="right"/>
        <w:rPr>
          <w:rFonts w:ascii="Times New Roman" w:eastAsia="Times New Roman" w:hAnsi="Times New Roman" w:cs="Times New Roman"/>
          <w:b/>
          <w:sz w:val="24"/>
          <w:szCs w:val="24"/>
          <w:lang w:val="en-US"/>
        </w:rPr>
      </w:pPr>
      <w:r w:rsidRPr="00CE2388">
        <w:rPr>
          <w:rFonts w:ascii="Times New Roman" w:hAnsi="Times New Roman" w:cs="Times New Roman"/>
          <w:sz w:val="24"/>
          <w:szCs w:val="24"/>
          <w:lang w:val="en-US"/>
        </w:rPr>
        <w:t>Corresponding author e-mail: dmalchakitova@mail.ru</w:t>
      </w:r>
    </w:p>
    <w:p w:rsidR="00CE2388" w:rsidRPr="00CE2388" w:rsidRDefault="005D38B3" w:rsidP="005D38B3">
      <w:pPr>
        <w:spacing w:after="0" w:line="240" w:lineRule="auto"/>
        <w:jc w:val="right"/>
        <w:rPr>
          <w:rFonts w:ascii="Times New Roman" w:hAnsi="Times New Roman" w:cs="Times New Roman"/>
          <w:sz w:val="24"/>
          <w:szCs w:val="24"/>
        </w:rPr>
      </w:pPr>
      <w:r w:rsidRPr="00CE2388">
        <w:rPr>
          <w:rFonts w:ascii="Times New Roman" w:eastAsia="Times New Roman" w:hAnsi="Times New Roman" w:cs="Times New Roman"/>
          <w:b/>
          <w:sz w:val="24"/>
          <w:szCs w:val="24"/>
        </w:rPr>
        <w:t>Юлия С. Замараева</w:t>
      </w:r>
      <w:r w:rsidR="00CE2388" w:rsidRPr="00CE2388">
        <w:rPr>
          <w:rFonts w:ascii="Times New Roman" w:hAnsi="Times New Roman" w:cs="Times New Roman"/>
          <w:sz w:val="24"/>
          <w:szCs w:val="24"/>
        </w:rPr>
        <w:t xml:space="preserve"> </w:t>
      </w:r>
    </w:p>
    <w:p w:rsidR="00CE2388" w:rsidRPr="00CE2388" w:rsidRDefault="00CE2388" w:rsidP="005D38B3">
      <w:pPr>
        <w:spacing w:after="0" w:line="240" w:lineRule="auto"/>
        <w:jc w:val="right"/>
        <w:rPr>
          <w:rFonts w:ascii="Times New Roman" w:eastAsia="Times New Roman" w:hAnsi="Times New Roman" w:cs="Times New Roman"/>
          <w:sz w:val="24"/>
          <w:szCs w:val="24"/>
        </w:rPr>
      </w:pPr>
      <w:r w:rsidRPr="00CE2388">
        <w:rPr>
          <w:rFonts w:ascii="Times New Roman" w:hAnsi="Times New Roman" w:cs="Times New Roman"/>
          <w:sz w:val="24"/>
          <w:szCs w:val="24"/>
        </w:rPr>
        <w:t>Сибирский федеральный университет</w:t>
      </w:r>
      <w:r w:rsidRPr="00CE2388">
        <w:rPr>
          <w:rStyle w:val="ac"/>
          <w:rFonts w:ascii="Times New Roman" w:eastAsia="Times New Roman" w:hAnsi="Times New Roman" w:cs="Times New Roman"/>
          <w:sz w:val="24"/>
          <w:szCs w:val="24"/>
        </w:rPr>
        <w:t xml:space="preserve"> </w:t>
      </w:r>
    </w:p>
    <w:p w:rsidR="00CE2388" w:rsidRPr="00CE2388" w:rsidRDefault="00CE2388" w:rsidP="00CE2388">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3" w:history="1">
        <w:r w:rsidRPr="00CE2388">
          <w:rPr>
            <w:rFonts w:ascii="Times New Roman" w:hAnsi="Times New Roman" w:cs="Times New Roman"/>
            <w:sz w:val="24"/>
            <w:szCs w:val="24"/>
            <w:lang w:val="en-US"/>
          </w:rPr>
          <w:t xml:space="preserve">http://orcid.org/0000-0003-1299-6741 </w:t>
        </w:r>
      </w:hyperlink>
    </w:p>
    <w:p w:rsidR="005D38B3" w:rsidRPr="00CE2388" w:rsidRDefault="00CE2388" w:rsidP="005D38B3">
      <w:pPr>
        <w:spacing w:after="0" w:line="240"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Corresponding author e-mail: </w:t>
      </w:r>
      <w:hyperlink r:id="rId14" w:history="1">
        <w:r w:rsidRPr="00CE2388">
          <w:rPr>
            <w:rFonts w:ascii="Times New Roman" w:hAnsi="Times New Roman" w:cs="Times New Roman"/>
            <w:sz w:val="24"/>
            <w:szCs w:val="24"/>
            <w:lang w:val="en-US"/>
          </w:rPr>
          <w:t>yzamaraeva@sfu-kras.ru</w:t>
        </w:r>
      </w:hyperlink>
      <w:r w:rsidRPr="00CE2388">
        <w:rPr>
          <w:rFonts w:ascii="Times New Roman" w:hAnsi="Times New Roman" w:cs="Times New Roman"/>
          <w:sz w:val="24"/>
          <w:szCs w:val="24"/>
          <w:lang w:val="en-US"/>
        </w:rPr>
        <w:t xml:space="preserve"> </w:t>
      </w:r>
    </w:p>
    <w:p w:rsidR="00CE2388" w:rsidRPr="00CE2388" w:rsidRDefault="00CE2388" w:rsidP="005D38B3">
      <w:pPr>
        <w:spacing w:after="0" w:line="240" w:lineRule="auto"/>
        <w:jc w:val="right"/>
        <w:rPr>
          <w:rFonts w:ascii="Times New Roman" w:eastAsia="Times New Roman" w:hAnsi="Times New Roman" w:cs="Times New Roman"/>
          <w:b/>
          <w:sz w:val="24"/>
          <w:szCs w:val="24"/>
          <w:lang w:val="en-US"/>
        </w:rPr>
      </w:pPr>
    </w:p>
    <w:p w:rsidR="005D38B3" w:rsidRPr="00CA6489" w:rsidRDefault="005D38B3" w:rsidP="005D38B3">
      <w:pPr>
        <w:pStyle w:val="Style3"/>
        <w:widowControl/>
        <w:spacing w:line="240" w:lineRule="auto"/>
        <w:ind w:right="58" w:firstLine="709"/>
        <w:rPr>
          <w:b/>
          <w:i/>
          <w:iCs/>
        </w:rPr>
      </w:pPr>
      <w:r w:rsidRPr="00CA6489">
        <w:rPr>
          <w:b/>
          <w:i/>
          <w:iCs/>
        </w:rPr>
        <w:t>Аннотация</w:t>
      </w:r>
    </w:p>
    <w:p w:rsidR="002B11E2" w:rsidRDefault="002B11E2" w:rsidP="002B11E2">
      <w:pPr>
        <w:spacing w:after="0" w:line="240" w:lineRule="auto"/>
        <w:ind w:firstLine="709"/>
        <w:jc w:val="both"/>
        <w:rPr>
          <w:rFonts w:ascii="Times New Roman" w:eastAsia="Times New Roman" w:hAnsi="Times New Roman" w:cs="Times New Roman"/>
          <w:i/>
          <w:sz w:val="24"/>
          <w:szCs w:val="24"/>
        </w:rPr>
      </w:pPr>
      <w:r w:rsidRPr="00D74551">
        <w:rPr>
          <w:rFonts w:ascii="Times New Roman" w:eastAsia="Times New Roman" w:hAnsi="Times New Roman" w:cs="Times New Roman"/>
          <w:i/>
          <w:sz w:val="24"/>
          <w:szCs w:val="24"/>
        </w:rPr>
        <w:t>Искусственный интеллект (AI) из футуристических смелых идей превратился в достаточно значимую часть жизни современного мира высоких технологий и научных открытий. Из-за интенсивного развития возможностей искусственного интеллекта и его практически повсеместного внедрения в ежедневный быт, общество неоднозначно воспринимает дальнейшие перспективы взаимодействия с подобными искусственными интеллектуальными ресурсами. Статья представляет из себя обзор зарубежных исследований с 1990 по 2</w:t>
      </w:r>
      <w:r>
        <w:rPr>
          <w:rFonts w:ascii="Times New Roman" w:eastAsia="Times New Roman" w:hAnsi="Times New Roman" w:cs="Times New Roman"/>
          <w:i/>
          <w:sz w:val="24"/>
          <w:szCs w:val="24"/>
        </w:rPr>
        <w:t>020 гг.</w:t>
      </w:r>
      <w:r w:rsidRPr="00D74551">
        <w:rPr>
          <w:rFonts w:ascii="Times New Roman" w:eastAsia="Times New Roman" w:hAnsi="Times New Roman" w:cs="Times New Roman"/>
          <w:i/>
          <w:sz w:val="24"/>
          <w:szCs w:val="24"/>
        </w:rPr>
        <w:t xml:space="preserve"> в области социологии искусственного интеллекта</w:t>
      </w:r>
      <w:r>
        <w:rPr>
          <w:rFonts w:ascii="Times New Roman" w:eastAsia="Times New Roman" w:hAnsi="Times New Roman" w:cs="Times New Roman"/>
          <w:i/>
          <w:sz w:val="24"/>
          <w:szCs w:val="24"/>
        </w:rPr>
        <w:t>, а также анализ результатов этих исследований.</w:t>
      </w:r>
    </w:p>
    <w:p w:rsidR="005D38B3" w:rsidRPr="00CA6489" w:rsidRDefault="005D38B3" w:rsidP="005D38B3">
      <w:pPr>
        <w:pStyle w:val="Style3"/>
        <w:widowControl/>
        <w:spacing w:line="240" w:lineRule="auto"/>
        <w:ind w:right="58" w:firstLine="709"/>
        <w:rPr>
          <w:i/>
          <w:iCs/>
        </w:rPr>
      </w:pPr>
    </w:p>
    <w:p w:rsidR="005D38B3" w:rsidRPr="00CA6489" w:rsidRDefault="005D38B3" w:rsidP="005D38B3">
      <w:pPr>
        <w:pStyle w:val="Style3"/>
        <w:widowControl/>
        <w:spacing w:line="240" w:lineRule="auto"/>
        <w:ind w:right="58" w:firstLine="709"/>
        <w:rPr>
          <w:b/>
          <w:i/>
          <w:iCs/>
        </w:rPr>
      </w:pPr>
      <w:r w:rsidRPr="00CA6489">
        <w:rPr>
          <w:b/>
          <w:i/>
          <w:iCs/>
        </w:rPr>
        <w:t>Ключевые слова</w:t>
      </w:r>
    </w:p>
    <w:p w:rsidR="002B11E2" w:rsidRDefault="002B11E2" w:rsidP="002B11E2">
      <w:pPr>
        <w:spacing w:after="0" w:line="240" w:lineRule="auto"/>
        <w:ind w:firstLine="709"/>
        <w:jc w:val="both"/>
        <w:rPr>
          <w:rFonts w:ascii="Times New Roman" w:eastAsia="Times New Roman" w:hAnsi="Times New Roman" w:cs="Times New Roman"/>
          <w:i/>
          <w:sz w:val="24"/>
          <w:szCs w:val="24"/>
        </w:rPr>
      </w:pPr>
      <w:r w:rsidRPr="009E4D4E">
        <w:rPr>
          <w:rFonts w:ascii="Times New Roman" w:eastAsia="Times New Roman" w:hAnsi="Times New Roman" w:cs="Times New Roman"/>
          <w:i/>
          <w:sz w:val="24"/>
          <w:szCs w:val="24"/>
        </w:rPr>
        <w:t>Искусственный интеллект, технологии, социология</w:t>
      </w:r>
      <w:r>
        <w:rPr>
          <w:rFonts w:ascii="Times New Roman" w:eastAsia="Times New Roman" w:hAnsi="Times New Roman" w:cs="Times New Roman"/>
          <w:i/>
          <w:sz w:val="24"/>
          <w:szCs w:val="24"/>
        </w:rPr>
        <w:t>, прогресс, информационные технологии</w:t>
      </w:r>
    </w:p>
    <w:p w:rsidR="00E4170A" w:rsidRPr="00891180" w:rsidRDefault="00E4170A" w:rsidP="00E4170A">
      <w:pPr>
        <w:spacing w:after="0" w:line="240" w:lineRule="auto"/>
        <w:jc w:val="both"/>
        <w:rPr>
          <w:rFonts w:ascii="Times New Roman" w:hAnsi="Times New Roman"/>
          <w:sz w:val="24"/>
          <w:szCs w:val="24"/>
          <w:lang w:val="en-US"/>
        </w:rPr>
      </w:pPr>
      <w:r w:rsidRPr="00891180">
        <w:rPr>
          <w:rFonts w:ascii="Times New Roman" w:hAnsi="Times New Roman"/>
          <w:sz w:val="24"/>
          <w:szCs w:val="24"/>
          <w:lang w:val="en-US"/>
        </w:rPr>
        <w:t xml:space="preserve"> </w:t>
      </w:r>
    </w:p>
    <w:p w:rsidR="005D38B3" w:rsidRPr="005D38B3" w:rsidRDefault="005D38B3" w:rsidP="005D38B3">
      <w:pPr>
        <w:spacing w:line="240" w:lineRule="auto"/>
        <w:rPr>
          <w:rFonts w:ascii="Times New Roman" w:hAnsi="Times New Roman"/>
          <w:b/>
          <w:sz w:val="24"/>
          <w:szCs w:val="24"/>
          <w:highlight w:val="lightGray"/>
          <w:lang w:val="en-US"/>
        </w:rPr>
      </w:pPr>
    </w:p>
    <w:p w:rsidR="002B11E2" w:rsidRDefault="002B11E2" w:rsidP="002B11E2">
      <w:pPr>
        <w:spacing w:line="240" w:lineRule="auto"/>
        <w:jc w:val="both"/>
        <w:rPr>
          <w:rFonts w:ascii="Times New Roman" w:eastAsia="Times New Roman" w:hAnsi="Times New Roman" w:cs="Times New Roman"/>
          <w:b/>
          <w:sz w:val="24"/>
          <w:szCs w:val="24"/>
          <w:lang w:val="en-US"/>
        </w:rPr>
      </w:pPr>
      <w:r w:rsidRPr="00DB4732">
        <w:rPr>
          <w:rFonts w:ascii="Times New Roman" w:eastAsia="Times New Roman" w:hAnsi="Times New Roman" w:cs="Times New Roman"/>
          <w:b/>
          <w:sz w:val="24"/>
          <w:szCs w:val="24"/>
          <w:lang w:val="en-US"/>
        </w:rPr>
        <w:t>ANALYSIS OF FOREIGN SOURCES IN THE FIELD OF SOCIOLOGY OF ARTIFICIAL INTELLIGENCE</w:t>
      </w:r>
      <w:r>
        <w:rPr>
          <w:rFonts w:ascii="Times New Roman" w:eastAsia="Times New Roman" w:hAnsi="Times New Roman" w:cs="Times New Roman"/>
          <w:b/>
          <w:sz w:val="24"/>
          <w:szCs w:val="24"/>
          <w:lang w:val="en-US"/>
        </w:rPr>
        <w:t xml:space="preserve"> </w:t>
      </w:r>
    </w:p>
    <w:p w:rsidR="005D38B3" w:rsidRPr="00CA6489" w:rsidRDefault="005D38B3" w:rsidP="005D38B3">
      <w:pPr>
        <w:spacing w:line="240" w:lineRule="auto"/>
        <w:rPr>
          <w:rFonts w:ascii="Times New Roman" w:hAnsi="Times New Roman"/>
          <w:b/>
          <w:sz w:val="24"/>
          <w:szCs w:val="24"/>
          <w:lang w:val="en-US"/>
        </w:rPr>
      </w:pPr>
    </w:p>
    <w:p w:rsidR="002B11E2" w:rsidRDefault="002B11E2" w:rsidP="002B11E2">
      <w:pPr>
        <w:spacing w:after="0" w:line="240" w:lineRule="auto"/>
        <w:ind w:firstLine="709"/>
        <w:jc w:val="right"/>
        <w:rPr>
          <w:rFonts w:ascii="Times New Roman" w:eastAsia="Times New Roman" w:hAnsi="Times New Roman" w:cs="Times New Roman"/>
          <w:b/>
          <w:sz w:val="24"/>
          <w:szCs w:val="24"/>
          <w:lang w:val="en-US"/>
        </w:rPr>
      </w:pPr>
      <w:r w:rsidRPr="002B11E2">
        <w:rPr>
          <w:rFonts w:ascii="Times New Roman" w:eastAsia="Times New Roman" w:hAnsi="Times New Roman" w:cs="Times New Roman"/>
          <w:b/>
          <w:sz w:val="24"/>
          <w:szCs w:val="24"/>
          <w:lang w:val="en-US"/>
        </w:rPr>
        <w:t xml:space="preserve">Evgenia I. </w:t>
      </w:r>
      <w:proofErr w:type="spellStart"/>
      <w:r w:rsidRPr="002B11E2">
        <w:rPr>
          <w:rFonts w:ascii="Times New Roman" w:eastAsia="Times New Roman" w:hAnsi="Times New Roman" w:cs="Times New Roman"/>
          <w:b/>
          <w:sz w:val="24"/>
          <w:szCs w:val="24"/>
          <w:lang w:val="en-US"/>
        </w:rPr>
        <w:t>Ilina</w:t>
      </w:r>
      <w:proofErr w:type="spellEnd"/>
    </w:p>
    <w:p w:rsidR="00E4170A" w:rsidRDefault="00E4170A" w:rsidP="002B11E2">
      <w:pPr>
        <w:spacing w:after="0" w:line="240" w:lineRule="auto"/>
        <w:ind w:firstLine="709"/>
        <w:jc w:val="right"/>
        <w:rPr>
          <w:rFonts w:ascii="Times New Roman" w:hAnsi="Times New Roman" w:cs="Times New Roman"/>
          <w:lang w:val="en-US"/>
        </w:rPr>
      </w:pPr>
      <w:r w:rsidRPr="002B11E2">
        <w:rPr>
          <w:rFonts w:ascii="Times New Roman" w:hAnsi="Times New Roman" w:cs="Times New Roman"/>
          <w:lang w:val="en-US"/>
        </w:rPr>
        <w:t>Siberian federal university</w:t>
      </w:r>
    </w:p>
    <w:p w:rsidR="00CA519D" w:rsidRPr="00CE2388" w:rsidRDefault="00CA519D" w:rsidP="00CA519D">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5" w:history="1">
        <w:r w:rsidRPr="00CE2388">
          <w:rPr>
            <w:rFonts w:ascii="Times New Roman" w:hAnsi="Times New Roman" w:cs="Times New Roman"/>
            <w:sz w:val="24"/>
            <w:szCs w:val="24"/>
            <w:lang w:val="en-US"/>
          </w:rPr>
          <w:t>http://orcid.org/</w:t>
        </w:r>
        <w:r w:rsidRPr="003D0971">
          <w:rPr>
            <w:rFonts w:ascii="Times New Roman" w:hAnsi="Times New Roman" w:cs="Times New Roman"/>
            <w:sz w:val="24"/>
            <w:szCs w:val="24"/>
            <w:lang w:val="en-US"/>
          </w:rPr>
          <w:t>0000-0003-0238-8072</w:t>
        </w:r>
        <w:r w:rsidRPr="00CE2388">
          <w:rPr>
            <w:rFonts w:ascii="Times New Roman" w:hAnsi="Times New Roman" w:cs="Times New Roman"/>
            <w:sz w:val="24"/>
            <w:szCs w:val="24"/>
            <w:lang w:val="en-US"/>
          </w:rPr>
          <w:t xml:space="preserve"> </w:t>
        </w:r>
      </w:hyperlink>
    </w:p>
    <w:p w:rsidR="00E4170A" w:rsidRPr="00CE2388" w:rsidRDefault="00E4170A" w:rsidP="00E4170A">
      <w:pPr>
        <w:spacing w:after="0" w:line="240" w:lineRule="auto"/>
        <w:jc w:val="right"/>
        <w:rPr>
          <w:rFonts w:ascii="Times New Roman" w:eastAsia="Times New Roman" w:hAnsi="Times New Roman" w:cs="Times New Roman"/>
          <w:b/>
          <w:sz w:val="24"/>
          <w:szCs w:val="24"/>
          <w:lang w:val="en-US"/>
        </w:rPr>
      </w:pPr>
      <w:r w:rsidRPr="00CE2388">
        <w:rPr>
          <w:rFonts w:ascii="Times New Roman" w:hAnsi="Times New Roman" w:cs="Times New Roman"/>
          <w:sz w:val="24"/>
          <w:szCs w:val="24"/>
          <w:lang w:val="en-US"/>
        </w:rPr>
        <w:t xml:space="preserve">Corresponding author e-mail: </w:t>
      </w:r>
      <w:hyperlink r:id="rId16" w:history="1">
        <w:r w:rsidRPr="00CE2388">
          <w:rPr>
            <w:rFonts w:ascii="Times New Roman" w:hAnsi="Times New Roman" w:cs="Times New Roman"/>
            <w:sz w:val="24"/>
            <w:szCs w:val="24"/>
            <w:lang w:val="en-US"/>
          </w:rPr>
          <w:t>airoflorien@mail.ru</w:t>
        </w:r>
      </w:hyperlink>
    </w:p>
    <w:p w:rsidR="002B11E2" w:rsidRDefault="002B11E2" w:rsidP="002B11E2">
      <w:pPr>
        <w:spacing w:after="0" w:line="240" w:lineRule="auto"/>
        <w:ind w:firstLine="709"/>
        <w:jc w:val="right"/>
        <w:rPr>
          <w:rFonts w:ascii="Times New Roman" w:eastAsia="Times New Roman" w:hAnsi="Times New Roman" w:cs="Times New Roman"/>
          <w:b/>
          <w:sz w:val="24"/>
          <w:szCs w:val="24"/>
          <w:lang w:val="en-US"/>
        </w:rPr>
      </w:pPr>
      <w:r w:rsidRPr="002B11E2">
        <w:rPr>
          <w:rFonts w:ascii="Times New Roman" w:eastAsia="Times New Roman" w:hAnsi="Times New Roman" w:cs="Times New Roman"/>
          <w:b/>
          <w:sz w:val="24"/>
          <w:szCs w:val="24"/>
          <w:lang w:val="en-US"/>
        </w:rPr>
        <w:t xml:space="preserve">Daria P. </w:t>
      </w:r>
      <w:proofErr w:type="spellStart"/>
      <w:r w:rsidRPr="002B11E2">
        <w:rPr>
          <w:rFonts w:ascii="Times New Roman" w:eastAsia="Times New Roman" w:hAnsi="Times New Roman" w:cs="Times New Roman"/>
          <w:b/>
          <w:sz w:val="24"/>
          <w:szCs w:val="24"/>
          <w:lang w:val="en-US"/>
        </w:rPr>
        <w:t>Malchakitova</w:t>
      </w:r>
      <w:proofErr w:type="spellEnd"/>
    </w:p>
    <w:p w:rsidR="00E4170A" w:rsidRDefault="00E4170A" w:rsidP="002B11E2">
      <w:pPr>
        <w:spacing w:after="0" w:line="240" w:lineRule="auto"/>
        <w:ind w:firstLine="709"/>
        <w:jc w:val="right"/>
        <w:rPr>
          <w:rFonts w:ascii="Times New Roman" w:hAnsi="Times New Roman" w:cs="Times New Roman"/>
          <w:lang w:val="en-US"/>
        </w:rPr>
      </w:pPr>
      <w:r w:rsidRPr="002B11E2">
        <w:rPr>
          <w:rFonts w:ascii="Times New Roman" w:hAnsi="Times New Roman" w:cs="Times New Roman"/>
          <w:lang w:val="en-US"/>
        </w:rPr>
        <w:t>Siberian federal university</w:t>
      </w:r>
    </w:p>
    <w:p w:rsidR="00CA519D" w:rsidRPr="00CE2388" w:rsidRDefault="00CA519D" w:rsidP="00CA519D">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7" w:history="1">
        <w:r w:rsidRPr="00CE2388">
          <w:rPr>
            <w:rFonts w:ascii="Times New Roman" w:hAnsi="Times New Roman" w:cs="Times New Roman"/>
            <w:sz w:val="24"/>
            <w:szCs w:val="24"/>
            <w:lang w:val="en-US"/>
          </w:rPr>
          <w:t>http://orcid.org/</w:t>
        </w:r>
        <w:r w:rsidRPr="00CA519D">
          <w:rPr>
            <w:rFonts w:ascii="Times New Roman" w:hAnsi="Times New Roman" w:cs="Times New Roman"/>
            <w:sz w:val="24"/>
            <w:szCs w:val="24"/>
            <w:lang w:val="en-US"/>
          </w:rPr>
          <w:t xml:space="preserve">0000-0002-6898-729X </w:t>
        </w:r>
      </w:hyperlink>
    </w:p>
    <w:p w:rsidR="00E4170A" w:rsidRPr="00CE2388" w:rsidRDefault="00E4170A" w:rsidP="00E4170A">
      <w:pPr>
        <w:spacing w:after="0" w:line="240" w:lineRule="auto"/>
        <w:jc w:val="right"/>
        <w:rPr>
          <w:rFonts w:ascii="Times New Roman" w:eastAsia="Times New Roman" w:hAnsi="Times New Roman" w:cs="Times New Roman"/>
          <w:b/>
          <w:sz w:val="24"/>
          <w:szCs w:val="24"/>
          <w:lang w:val="en-US"/>
        </w:rPr>
      </w:pPr>
      <w:r w:rsidRPr="00CE2388">
        <w:rPr>
          <w:rFonts w:ascii="Times New Roman" w:hAnsi="Times New Roman" w:cs="Times New Roman"/>
          <w:sz w:val="24"/>
          <w:szCs w:val="24"/>
          <w:lang w:val="en-US"/>
        </w:rPr>
        <w:t>Corresponding author e-mail: dmalchakitova@mail.ru</w:t>
      </w:r>
    </w:p>
    <w:p w:rsidR="002B11E2" w:rsidRDefault="002B11E2" w:rsidP="002B11E2">
      <w:pPr>
        <w:spacing w:after="0" w:line="240" w:lineRule="auto"/>
        <w:ind w:firstLine="709"/>
        <w:jc w:val="right"/>
        <w:rPr>
          <w:rFonts w:ascii="Times New Roman" w:eastAsia="Times New Roman" w:hAnsi="Times New Roman" w:cs="Times New Roman"/>
          <w:b/>
          <w:sz w:val="24"/>
          <w:szCs w:val="24"/>
          <w:lang w:val="en-US"/>
        </w:rPr>
      </w:pPr>
      <w:proofErr w:type="spellStart"/>
      <w:r w:rsidRPr="002B11E2">
        <w:rPr>
          <w:rFonts w:ascii="Times New Roman" w:eastAsia="Times New Roman" w:hAnsi="Times New Roman" w:cs="Times New Roman"/>
          <w:b/>
          <w:sz w:val="24"/>
          <w:szCs w:val="24"/>
          <w:lang w:val="en-US"/>
        </w:rPr>
        <w:t>Yulia</w:t>
      </w:r>
      <w:proofErr w:type="spellEnd"/>
      <w:r w:rsidRPr="002B11E2">
        <w:rPr>
          <w:rFonts w:ascii="Times New Roman" w:eastAsia="Times New Roman" w:hAnsi="Times New Roman" w:cs="Times New Roman"/>
          <w:b/>
          <w:sz w:val="24"/>
          <w:szCs w:val="24"/>
          <w:lang w:val="en-US"/>
        </w:rPr>
        <w:t xml:space="preserve"> S. </w:t>
      </w:r>
      <w:proofErr w:type="spellStart"/>
      <w:r w:rsidRPr="002B11E2">
        <w:rPr>
          <w:rFonts w:ascii="Times New Roman" w:eastAsia="Times New Roman" w:hAnsi="Times New Roman" w:cs="Times New Roman"/>
          <w:b/>
          <w:sz w:val="24"/>
          <w:szCs w:val="24"/>
          <w:lang w:val="en-US"/>
        </w:rPr>
        <w:t>Zamaraeva</w:t>
      </w:r>
      <w:proofErr w:type="spellEnd"/>
    </w:p>
    <w:p w:rsidR="00E4170A" w:rsidRDefault="00E4170A" w:rsidP="002B11E2">
      <w:pPr>
        <w:spacing w:after="0" w:line="240" w:lineRule="auto"/>
        <w:ind w:firstLine="709"/>
        <w:jc w:val="right"/>
        <w:rPr>
          <w:rFonts w:ascii="Times New Roman" w:hAnsi="Times New Roman" w:cs="Times New Roman"/>
          <w:lang w:val="en-US"/>
        </w:rPr>
      </w:pPr>
      <w:r w:rsidRPr="002B11E2">
        <w:rPr>
          <w:rFonts w:ascii="Times New Roman" w:hAnsi="Times New Roman" w:cs="Times New Roman"/>
          <w:lang w:val="en-US"/>
        </w:rPr>
        <w:t>Siberian federal university</w:t>
      </w:r>
    </w:p>
    <w:p w:rsidR="00E4170A" w:rsidRPr="00CE2388" w:rsidRDefault="00E4170A" w:rsidP="00E4170A">
      <w:pPr>
        <w:spacing w:after="0" w:line="276" w:lineRule="auto"/>
        <w:jc w:val="right"/>
        <w:rPr>
          <w:rFonts w:ascii="Times New Roman" w:hAnsi="Times New Roman" w:cs="Times New Roman"/>
          <w:sz w:val="24"/>
          <w:szCs w:val="24"/>
          <w:lang w:val="en-US"/>
        </w:rPr>
      </w:pPr>
      <w:r w:rsidRPr="00CE2388">
        <w:rPr>
          <w:rFonts w:ascii="Times New Roman" w:hAnsi="Times New Roman" w:cs="Times New Roman"/>
          <w:sz w:val="24"/>
          <w:szCs w:val="24"/>
          <w:lang w:val="en-US"/>
        </w:rPr>
        <w:t xml:space="preserve">ORCID ID: </w:t>
      </w:r>
      <w:hyperlink r:id="rId18" w:history="1">
        <w:r w:rsidRPr="00CE2388">
          <w:rPr>
            <w:rFonts w:ascii="Times New Roman" w:hAnsi="Times New Roman" w:cs="Times New Roman"/>
            <w:sz w:val="24"/>
            <w:szCs w:val="24"/>
            <w:lang w:val="en-US"/>
          </w:rPr>
          <w:t xml:space="preserve">http://orcid.org/0000-0003-1299-6741 </w:t>
        </w:r>
      </w:hyperlink>
    </w:p>
    <w:p w:rsidR="00E4170A" w:rsidRDefault="00E4170A" w:rsidP="00E4170A">
      <w:pPr>
        <w:spacing w:after="0" w:line="240" w:lineRule="auto"/>
        <w:ind w:firstLine="709"/>
        <w:jc w:val="right"/>
        <w:rPr>
          <w:rFonts w:ascii="Times New Roman" w:eastAsia="Times New Roman" w:hAnsi="Times New Roman" w:cs="Times New Roman"/>
          <w:sz w:val="24"/>
          <w:szCs w:val="24"/>
          <w:lang w:val="en-US"/>
        </w:rPr>
      </w:pPr>
      <w:r w:rsidRPr="00CE2388">
        <w:rPr>
          <w:rFonts w:ascii="Times New Roman" w:hAnsi="Times New Roman" w:cs="Times New Roman"/>
          <w:sz w:val="24"/>
          <w:szCs w:val="24"/>
          <w:lang w:val="en-US"/>
        </w:rPr>
        <w:t xml:space="preserve">Corresponding author e-mail: </w:t>
      </w:r>
      <w:hyperlink r:id="rId19" w:history="1">
        <w:r w:rsidRPr="00CE2388">
          <w:rPr>
            <w:rFonts w:ascii="Times New Roman" w:hAnsi="Times New Roman" w:cs="Times New Roman"/>
            <w:sz w:val="24"/>
            <w:szCs w:val="24"/>
            <w:lang w:val="en-US"/>
          </w:rPr>
          <w:t>yzamaraeva@sfu-kras.ru</w:t>
        </w:r>
      </w:hyperlink>
    </w:p>
    <w:p w:rsidR="005D38B3" w:rsidRPr="00CA6489" w:rsidRDefault="005D38B3" w:rsidP="005D38B3">
      <w:pPr>
        <w:spacing w:after="0" w:line="240" w:lineRule="auto"/>
        <w:jc w:val="both"/>
        <w:rPr>
          <w:rFonts w:ascii="Times New Roman" w:hAnsi="Times New Roman"/>
          <w:sz w:val="24"/>
          <w:szCs w:val="24"/>
          <w:lang w:val="en-US"/>
        </w:rPr>
      </w:pPr>
    </w:p>
    <w:p w:rsidR="005D38B3" w:rsidRPr="00CA6489" w:rsidRDefault="005D38B3" w:rsidP="005D38B3">
      <w:pPr>
        <w:pStyle w:val="Style3"/>
        <w:widowControl/>
        <w:spacing w:line="240" w:lineRule="auto"/>
        <w:ind w:right="58" w:firstLine="709"/>
        <w:rPr>
          <w:b/>
          <w:i/>
          <w:lang w:val="en-US"/>
        </w:rPr>
      </w:pPr>
      <w:r w:rsidRPr="00CA6489">
        <w:rPr>
          <w:b/>
          <w:i/>
          <w:lang w:val="en-US"/>
        </w:rPr>
        <w:t>Annotation</w:t>
      </w:r>
    </w:p>
    <w:p w:rsidR="002B11E2" w:rsidRPr="00D74551" w:rsidRDefault="002B11E2" w:rsidP="002B11E2">
      <w:pPr>
        <w:spacing w:line="240" w:lineRule="auto"/>
        <w:ind w:firstLine="709"/>
        <w:jc w:val="both"/>
        <w:rPr>
          <w:rFonts w:ascii="Times New Roman" w:eastAsia="Times New Roman" w:hAnsi="Times New Roman" w:cs="Times New Roman"/>
          <w:i/>
          <w:sz w:val="24"/>
          <w:szCs w:val="24"/>
          <w:lang w:val="en-US"/>
        </w:rPr>
      </w:pPr>
      <w:r w:rsidRPr="00784CEA">
        <w:rPr>
          <w:rFonts w:ascii="Times New Roman" w:eastAsia="Times New Roman" w:hAnsi="Times New Roman" w:cs="Times New Roman"/>
          <w:i/>
          <w:sz w:val="24"/>
          <w:szCs w:val="24"/>
          <w:lang w:val="en-US"/>
        </w:rPr>
        <w:t xml:space="preserve">Artificial intelligence (AI) has evolved from futuristic brave ideas into a sufficiently significant part of the modern world of high technology and scientific discovery. Due to the intensive development of AI capabilities and its almost universal introduction into everyday life, society has a mixed outlook on future interaction with those artificial intelligence resources. </w:t>
      </w:r>
      <w:r w:rsidRPr="00D74551">
        <w:rPr>
          <w:rFonts w:ascii="Times New Roman" w:eastAsia="Times New Roman" w:hAnsi="Times New Roman" w:cs="Times New Roman"/>
          <w:i/>
          <w:sz w:val="24"/>
          <w:szCs w:val="24"/>
          <w:lang w:val="en-US"/>
        </w:rPr>
        <w:t>The article provides an overview of foreign researches from 1990 to 2020 in the field of sociology of AI, as well as an analysis of the results of researches and perspectives of the subject matter.</w:t>
      </w:r>
    </w:p>
    <w:p w:rsidR="005D38B3" w:rsidRPr="00CA6489" w:rsidRDefault="005D38B3" w:rsidP="005D38B3">
      <w:pPr>
        <w:pStyle w:val="Style3"/>
        <w:widowControl/>
        <w:spacing w:line="240" w:lineRule="auto"/>
        <w:ind w:right="58" w:firstLine="709"/>
        <w:rPr>
          <w:b/>
          <w:i/>
          <w:lang w:val="en-US"/>
        </w:rPr>
      </w:pPr>
      <w:r w:rsidRPr="00CA6489">
        <w:rPr>
          <w:b/>
          <w:i/>
          <w:lang w:val="en-US"/>
        </w:rPr>
        <w:t>Keywords</w:t>
      </w:r>
    </w:p>
    <w:p w:rsidR="002B11E2" w:rsidRPr="00C33012" w:rsidRDefault="002B11E2" w:rsidP="002B11E2">
      <w:pPr>
        <w:spacing w:line="240" w:lineRule="auto"/>
        <w:ind w:firstLine="709"/>
        <w:rPr>
          <w:rFonts w:ascii="Times New Roman" w:eastAsia="Times New Roman" w:hAnsi="Times New Roman" w:cs="Times New Roman"/>
          <w:i/>
          <w:sz w:val="24"/>
          <w:szCs w:val="24"/>
          <w:lang w:val="en-US"/>
        </w:rPr>
      </w:pPr>
      <w:r w:rsidRPr="00784CEA">
        <w:rPr>
          <w:rFonts w:ascii="Times New Roman" w:eastAsia="Times New Roman" w:hAnsi="Times New Roman" w:cs="Times New Roman"/>
          <w:i/>
          <w:sz w:val="24"/>
          <w:szCs w:val="24"/>
          <w:lang w:val="en-US"/>
        </w:rPr>
        <w:t>Artificial intelligence, high tech, sociology, progress</w:t>
      </w:r>
      <w:r w:rsidRPr="00BB6B27">
        <w:rPr>
          <w:rFonts w:ascii="Times New Roman" w:eastAsia="Times New Roman" w:hAnsi="Times New Roman" w:cs="Times New Roman"/>
          <w:i/>
          <w:sz w:val="24"/>
          <w:szCs w:val="24"/>
          <w:lang w:val="en-US"/>
        </w:rPr>
        <w:t>, information technology</w:t>
      </w: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E4170A" w:rsidRDefault="00E4170A" w:rsidP="00456193">
      <w:pPr>
        <w:spacing w:after="0" w:line="240" w:lineRule="auto"/>
        <w:jc w:val="both"/>
        <w:rPr>
          <w:rFonts w:ascii="Times New Roman" w:hAnsi="Times New Roman"/>
          <w:sz w:val="24"/>
          <w:szCs w:val="24"/>
          <w:lang w:val="en-US"/>
        </w:rPr>
      </w:pPr>
    </w:p>
    <w:p w:rsidR="00456193" w:rsidRPr="00CA6489" w:rsidRDefault="00456193" w:rsidP="00456193">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Pr="00456193">
        <w:rPr>
          <w:rFonts w:ascii="Times New Roman" w:hAnsi="Times New Roman"/>
          <w:sz w:val="24"/>
          <w:szCs w:val="24"/>
        </w:rPr>
        <w:t>303.4</w:t>
      </w:r>
    </w:p>
    <w:p w:rsidR="00456193" w:rsidRPr="00CA6489" w:rsidRDefault="00456193" w:rsidP="00456193">
      <w:pPr>
        <w:spacing w:after="0" w:line="240" w:lineRule="auto"/>
        <w:jc w:val="both"/>
        <w:rPr>
          <w:rFonts w:ascii="Times New Roman" w:hAnsi="Times New Roman"/>
          <w:sz w:val="24"/>
          <w:szCs w:val="24"/>
        </w:rPr>
      </w:pPr>
    </w:p>
    <w:p w:rsidR="00456193" w:rsidRPr="005C5749" w:rsidRDefault="00456193" w:rsidP="00456193">
      <w:pPr>
        <w:spacing w:after="480" w:line="360" w:lineRule="auto"/>
        <w:rPr>
          <w:rFonts w:ascii="Times New Roman" w:eastAsia="Times New Roman" w:hAnsi="Times New Roman" w:cs="Times New Roman"/>
          <w:b/>
          <w:caps/>
          <w:sz w:val="24"/>
          <w:szCs w:val="24"/>
        </w:rPr>
      </w:pPr>
      <w:r w:rsidRPr="005C5749">
        <w:rPr>
          <w:rFonts w:ascii="Times New Roman" w:eastAsia="Times New Roman" w:hAnsi="Times New Roman" w:cs="Times New Roman"/>
          <w:b/>
          <w:caps/>
          <w:sz w:val="24"/>
          <w:szCs w:val="24"/>
        </w:rPr>
        <w:t>Методы машинного обучения в гуманитарных науках</w:t>
      </w:r>
    </w:p>
    <w:p w:rsidR="00E4170A" w:rsidRPr="00E4170A" w:rsidRDefault="00E4170A" w:rsidP="00456193">
      <w:pPr>
        <w:spacing w:after="0" w:line="240" w:lineRule="auto"/>
        <w:jc w:val="right"/>
        <w:rPr>
          <w:rFonts w:ascii="Times New Roman" w:hAnsi="Times New Roman" w:cs="Times New Roman"/>
          <w:b/>
          <w:sz w:val="24"/>
          <w:szCs w:val="24"/>
        </w:rPr>
      </w:pPr>
      <w:r w:rsidRPr="00E4170A">
        <w:rPr>
          <w:rFonts w:ascii="Times New Roman" w:hAnsi="Times New Roman" w:cs="Times New Roman"/>
          <w:b/>
          <w:sz w:val="24"/>
          <w:szCs w:val="24"/>
        </w:rPr>
        <w:t xml:space="preserve">Борис А. </w:t>
      </w:r>
      <w:r w:rsidR="00456193" w:rsidRPr="00E4170A">
        <w:rPr>
          <w:rFonts w:ascii="Times New Roman" w:hAnsi="Times New Roman" w:cs="Times New Roman"/>
          <w:b/>
          <w:sz w:val="24"/>
          <w:szCs w:val="24"/>
        </w:rPr>
        <w:t xml:space="preserve">Шпак </w:t>
      </w:r>
    </w:p>
    <w:p w:rsidR="00E4170A" w:rsidRPr="00E4170A" w:rsidRDefault="00E4170A" w:rsidP="00E4170A">
      <w:pPr>
        <w:spacing w:after="0" w:line="276" w:lineRule="auto"/>
        <w:jc w:val="right"/>
        <w:rPr>
          <w:rFonts w:ascii="Times New Roman" w:hAnsi="Times New Roman" w:cs="Times New Roman"/>
          <w:sz w:val="24"/>
          <w:szCs w:val="24"/>
        </w:rPr>
      </w:pPr>
      <w:r w:rsidRPr="00E4170A">
        <w:rPr>
          <w:rFonts w:ascii="Times New Roman" w:hAnsi="Times New Roman" w:cs="Times New Roman"/>
          <w:sz w:val="24"/>
          <w:szCs w:val="24"/>
          <w:lang w:val="en-US"/>
        </w:rPr>
        <w:t>ORCID</w:t>
      </w:r>
      <w:r w:rsidRPr="00E4170A">
        <w:rPr>
          <w:rFonts w:ascii="Times New Roman" w:hAnsi="Times New Roman" w:cs="Times New Roman"/>
          <w:sz w:val="24"/>
          <w:szCs w:val="24"/>
        </w:rPr>
        <w:t xml:space="preserve"> </w:t>
      </w:r>
      <w:r w:rsidRPr="00E4170A">
        <w:rPr>
          <w:rFonts w:ascii="Times New Roman" w:hAnsi="Times New Roman" w:cs="Times New Roman"/>
          <w:sz w:val="24"/>
          <w:szCs w:val="24"/>
          <w:lang w:val="en-US"/>
        </w:rPr>
        <w:t>ID</w:t>
      </w:r>
      <w:r w:rsidRPr="00E4170A">
        <w:rPr>
          <w:rFonts w:ascii="Times New Roman" w:hAnsi="Times New Roman" w:cs="Times New Roman"/>
          <w:sz w:val="24"/>
          <w:szCs w:val="24"/>
        </w:rPr>
        <w:t xml:space="preserve">: </w:t>
      </w:r>
      <w:hyperlink r:id="rId20" w:history="1">
        <w:r w:rsidRPr="00E4170A">
          <w:rPr>
            <w:rFonts w:ascii="Times New Roman" w:hAnsi="Times New Roman" w:cs="Times New Roman"/>
            <w:sz w:val="24"/>
            <w:szCs w:val="24"/>
            <w:lang w:val="en-US"/>
          </w:rPr>
          <w:t>http</w:t>
        </w:r>
        <w:r w:rsidRPr="00E4170A">
          <w:rPr>
            <w:rFonts w:ascii="Times New Roman" w:hAnsi="Times New Roman" w:cs="Times New Roman"/>
            <w:sz w:val="24"/>
            <w:szCs w:val="24"/>
          </w:rPr>
          <w:t>://</w:t>
        </w:r>
        <w:r w:rsidRPr="00E4170A">
          <w:rPr>
            <w:rFonts w:ascii="Times New Roman" w:hAnsi="Times New Roman" w:cs="Times New Roman"/>
            <w:sz w:val="24"/>
            <w:szCs w:val="24"/>
            <w:lang w:val="en-US"/>
          </w:rPr>
          <w:t>orcid</w:t>
        </w:r>
        <w:r w:rsidRPr="00E4170A">
          <w:rPr>
            <w:rFonts w:ascii="Times New Roman" w:hAnsi="Times New Roman" w:cs="Times New Roman"/>
            <w:sz w:val="24"/>
            <w:szCs w:val="24"/>
          </w:rPr>
          <w:t>.</w:t>
        </w:r>
        <w:r w:rsidRPr="00E4170A">
          <w:rPr>
            <w:rFonts w:ascii="Times New Roman" w:hAnsi="Times New Roman" w:cs="Times New Roman"/>
            <w:sz w:val="24"/>
            <w:szCs w:val="24"/>
            <w:lang w:val="en-US"/>
          </w:rPr>
          <w:t>org</w:t>
        </w:r>
        <w:r w:rsidRPr="00E4170A">
          <w:rPr>
            <w:rFonts w:ascii="Times New Roman" w:hAnsi="Times New Roman" w:cs="Times New Roman"/>
            <w:sz w:val="24"/>
            <w:szCs w:val="24"/>
          </w:rPr>
          <w:t xml:space="preserve">/0000-0002-3262-1886   </w:t>
        </w:r>
      </w:hyperlink>
    </w:p>
    <w:p w:rsidR="00456193" w:rsidRPr="00E4170A" w:rsidRDefault="00E4170A" w:rsidP="00456193">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21" w:history="1">
        <w:r w:rsidRPr="00E4170A">
          <w:rPr>
            <w:rStyle w:val="a6"/>
            <w:rFonts w:ascii="Times New Roman" w:hAnsi="Times New Roman" w:cs="Times New Roman"/>
            <w:color w:val="auto"/>
            <w:sz w:val="24"/>
            <w:szCs w:val="24"/>
            <w:u w:val="none"/>
            <w:shd w:val="clear" w:color="auto" w:fill="FFFFFF"/>
            <w:lang w:val="en-US"/>
          </w:rPr>
          <w:t>shpakb@gmail.com</w:t>
        </w:r>
      </w:hyperlink>
    </w:p>
    <w:p w:rsidR="00456193" w:rsidRPr="00E4170A" w:rsidRDefault="00E4170A" w:rsidP="0045619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Ксени</w:t>
      </w:r>
      <w:r w:rsidR="0048590C">
        <w:rPr>
          <w:rFonts w:ascii="Times New Roman" w:hAnsi="Times New Roman" w:cs="Times New Roman"/>
          <w:b/>
          <w:sz w:val="24"/>
          <w:szCs w:val="24"/>
        </w:rPr>
        <w:t>я</w:t>
      </w:r>
      <w:r>
        <w:rPr>
          <w:rFonts w:ascii="Times New Roman" w:hAnsi="Times New Roman" w:cs="Times New Roman"/>
          <w:b/>
          <w:sz w:val="24"/>
          <w:szCs w:val="24"/>
        </w:rPr>
        <w:t xml:space="preserve"> А. </w:t>
      </w:r>
      <w:r w:rsidR="00456193" w:rsidRPr="00E4170A">
        <w:rPr>
          <w:rFonts w:ascii="Times New Roman" w:hAnsi="Times New Roman" w:cs="Times New Roman"/>
          <w:b/>
          <w:sz w:val="24"/>
          <w:szCs w:val="24"/>
        </w:rPr>
        <w:t xml:space="preserve">Дегтяренко </w:t>
      </w:r>
    </w:p>
    <w:p w:rsidR="00E4170A" w:rsidRPr="00E4170A" w:rsidRDefault="00E4170A" w:rsidP="00456193">
      <w:pPr>
        <w:spacing w:after="0" w:line="240" w:lineRule="auto"/>
        <w:jc w:val="right"/>
        <w:rPr>
          <w:rFonts w:ascii="Times New Roman" w:hAnsi="Times New Roman" w:cs="Times New Roman"/>
          <w:sz w:val="24"/>
          <w:szCs w:val="24"/>
        </w:rPr>
      </w:pPr>
      <w:r w:rsidRPr="00E4170A">
        <w:rPr>
          <w:rFonts w:ascii="Times New Roman" w:hAnsi="Times New Roman" w:cs="Times New Roman"/>
          <w:sz w:val="24"/>
          <w:szCs w:val="24"/>
        </w:rPr>
        <w:t>Сибирский федеральный университет</w:t>
      </w:r>
    </w:p>
    <w:p w:rsidR="00E4170A" w:rsidRPr="0099199F" w:rsidRDefault="00E4170A" w:rsidP="00E4170A">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ORCID</w:t>
      </w:r>
      <w:r w:rsidRPr="0099199F">
        <w:rPr>
          <w:rFonts w:ascii="Times New Roman" w:hAnsi="Times New Roman" w:cs="Times New Roman"/>
          <w:sz w:val="24"/>
          <w:szCs w:val="24"/>
          <w:lang w:val="en-US"/>
        </w:rPr>
        <w:t xml:space="preserve"> </w:t>
      </w:r>
      <w:r w:rsidRPr="00E4170A">
        <w:rPr>
          <w:rFonts w:ascii="Times New Roman" w:hAnsi="Times New Roman" w:cs="Times New Roman"/>
          <w:sz w:val="24"/>
          <w:szCs w:val="24"/>
          <w:lang w:val="en-US"/>
        </w:rPr>
        <w:t>ID</w:t>
      </w:r>
      <w:r w:rsidRPr="0099199F">
        <w:rPr>
          <w:rFonts w:ascii="Times New Roman" w:hAnsi="Times New Roman" w:cs="Times New Roman"/>
          <w:sz w:val="24"/>
          <w:szCs w:val="24"/>
          <w:lang w:val="en-US"/>
        </w:rPr>
        <w:t xml:space="preserve">: </w:t>
      </w:r>
      <w:hyperlink r:id="rId22" w:history="1">
        <w:r w:rsidRPr="00E4170A">
          <w:rPr>
            <w:rFonts w:ascii="Times New Roman" w:hAnsi="Times New Roman" w:cs="Times New Roman"/>
            <w:sz w:val="24"/>
            <w:szCs w:val="24"/>
            <w:lang w:val="en-US"/>
          </w:rPr>
          <w:t>http</w:t>
        </w:r>
        <w:r w:rsidRPr="0099199F">
          <w:rPr>
            <w:rFonts w:ascii="Times New Roman" w:hAnsi="Times New Roman" w:cs="Times New Roman"/>
            <w:sz w:val="24"/>
            <w:szCs w:val="24"/>
            <w:lang w:val="en-US"/>
          </w:rPr>
          <w:t>://</w:t>
        </w:r>
        <w:r w:rsidRPr="00E4170A">
          <w:rPr>
            <w:rFonts w:ascii="Times New Roman" w:hAnsi="Times New Roman" w:cs="Times New Roman"/>
            <w:sz w:val="24"/>
            <w:szCs w:val="24"/>
            <w:lang w:val="en-US"/>
          </w:rPr>
          <w:t>orcid</w:t>
        </w:r>
        <w:r w:rsidRPr="0099199F">
          <w:rPr>
            <w:rFonts w:ascii="Times New Roman" w:hAnsi="Times New Roman" w:cs="Times New Roman"/>
            <w:sz w:val="24"/>
            <w:szCs w:val="24"/>
            <w:lang w:val="en-US"/>
          </w:rPr>
          <w:t>.</w:t>
        </w:r>
        <w:r w:rsidRPr="00E4170A">
          <w:rPr>
            <w:rFonts w:ascii="Times New Roman" w:hAnsi="Times New Roman" w:cs="Times New Roman"/>
            <w:sz w:val="24"/>
            <w:szCs w:val="24"/>
            <w:lang w:val="en-US"/>
          </w:rPr>
          <w:t>org</w:t>
        </w:r>
        <w:r w:rsidRPr="0099199F">
          <w:rPr>
            <w:rFonts w:ascii="Times New Roman" w:hAnsi="Times New Roman" w:cs="Times New Roman"/>
            <w:sz w:val="24"/>
            <w:szCs w:val="24"/>
            <w:lang w:val="en-US"/>
          </w:rPr>
          <w:t>/0000-0002-6398-0259</w:t>
        </w:r>
      </w:hyperlink>
    </w:p>
    <w:p w:rsidR="00E4170A" w:rsidRPr="00E4170A" w:rsidRDefault="00E4170A" w:rsidP="00456193">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23" w:history="1">
        <w:r w:rsidRPr="00E4170A">
          <w:rPr>
            <w:rStyle w:val="a6"/>
            <w:rFonts w:ascii="Times New Roman" w:hAnsi="Times New Roman" w:cs="Times New Roman"/>
            <w:color w:val="auto"/>
            <w:sz w:val="24"/>
            <w:szCs w:val="24"/>
            <w:u w:val="none"/>
            <w:shd w:val="clear" w:color="auto" w:fill="FFFFFF"/>
            <w:lang w:val="en-US"/>
          </w:rPr>
          <w:t>akseniya.krupkina@mail.ru</w:t>
        </w:r>
      </w:hyperlink>
    </w:p>
    <w:p w:rsidR="00E4170A" w:rsidRDefault="00E4170A" w:rsidP="00E4170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Анна А. Шпак</w:t>
      </w:r>
    </w:p>
    <w:p w:rsidR="00E4170A" w:rsidRPr="00E4170A" w:rsidRDefault="00E4170A" w:rsidP="00E4170A">
      <w:pPr>
        <w:spacing w:after="0" w:line="240" w:lineRule="auto"/>
        <w:jc w:val="right"/>
        <w:rPr>
          <w:rFonts w:ascii="Times New Roman" w:hAnsi="Times New Roman" w:cs="Times New Roman"/>
          <w:b/>
          <w:sz w:val="24"/>
          <w:szCs w:val="24"/>
        </w:rPr>
      </w:pPr>
      <w:r w:rsidRPr="00E4170A">
        <w:rPr>
          <w:rFonts w:ascii="Times New Roman" w:hAnsi="Times New Roman" w:cs="Times New Roman"/>
          <w:sz w:val="24"/>
          <w:szCs w:val="24"/>
        </w:rPr>
        <w:t>Сибирский федеральный университет</w:t>
      </w:r>
    </w:p>
    <w:p w:rsidR="00E4170A" w:rsidRPr="00E4170A" w:rsidRDefault="00E4170A" w:rsidP="00E4170A">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24" w:history="1">
        <w:r w:rsidRPr="00E4170A">
          <w:rPr>
            <w:rFonts w:ascii="Times New Roman" w:hAnsi="Times New Roman" w:cs="Times New Roman"/>
            <w:sz w:val="24"/>
            <w:szCs w:val="24"/>
            <w:lang w:val="en-US"/>
          </w:rPr>
          <w:t xml:space="preserve">http://orcid.org/0000-0002-2948-8762   </w:t>
        </w:r>
      </w:hyperlink>
    </w:p>
    <w:p w:rsidR="00E4170A" w:rsidRPr="00E4170A" w:rsidRDefault="00E4170A" w:rsidP="00456193">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25" w:history="1">
        <w:r w:rsidRPr="00E4170A">
          <w:rPr>
            <w:rStyle w:val="a6"/>
            <w:rFonts w:ascii="Times New Roman" w:hAnsi="Times New Roman" w:cs="Times New Roman"/>
            <w:color w:val="auto"/>
            <w:sz w:val="24"/>
            <w:szCs w:val="24"/>
            <w:u w:val="none"/>
            <w:lang w:val="en-US"/>
          </w:rPr>
          <w:t>annaheyy@gmail.com</w:t>
        </w:r>
      </w:hyperlink>
    </w:p>
    <w:p w:rsidR="00456193" w:rsidRPr="00CA6489" w:rsidRDefault="00456193" w:rsidP="00456193">
      <w:pPr>
        <w:pStyle w:val="Style3"/>
        <w:widowControl/>
        <w:spacing w:line="240" w:lineRule="auto"/>
        <w:ind w:right="58" w:firstLine="709"/>
        <w:rPr>
          <w:b/>
          <w:i/>
          <w:iCs/>
        </w:rPr>
      </w:pPr>
      <w:r w:rsidRPr="00CA6489">
        <w:rPr>
          <w:b/>
          <w:i/>
          <w:iCs/>
        </w:rPr>
        <w:t>Аннотация</w:t>
      </w:r>
    </w:p>
    <w:p w:rsidR="00456193" w:rsidRDefault="00456193" w:rsidP="00456193">
      <w:pPr>
        <w:spacing w:after="0" w:line="240" w:lineRule="auto"/>
        <w:ind w:firstLine="709"/>
        <w:jc w:val="both"/>
        <w:rPr>
          <w:rFonts w:ascii="Times New Roman" w:eastAsia="Times New Roman" w:hAnsi="Times New Roman" w:cs="Times New Roman"/>
          <w:i/>
          <w:sz w:val="24"/>
          <w:szCs w:val="24"/>
        </w:rPr>
      </w:pPr>
      <w:r w:rsidRPr="00456193">
        <w:rPr>
          <w:rFonts w:ascii="Times New Roman" w:eastAsia="Times New Roman" w:hAnsi="Times New Roman" w:cs="Times New Roman"/>
          <w:i/>
          <w:sz w:val="24"/>
          <w:szCs w:val="24"/>
        </w:rPr>
        <w:t>Данная статья посвящена исследованию методов статистического анализа в области гуманитарных наук. Рассмотрены базовые алгоритмы, применяемые для анализа данных: обучение с учителем и обучение без учителя. Области применения в гуманитарных науках достаточно обширны и включают в себя обработку любых данных для предсказания необходимых факторов. В гуманитарных науках машинное обучение выявляет культурные схемы, культурные процессы, систематизирует археологические данные, классифицирует произведения искусства по жанрам на основе выявления иконографии, позволяет моделировать некоторые социальные процессы при использовании алгоритмов машинного обучения.</w:t>
      </w:r>
    </w:p>
    <w:p w:rsidR="00456193" w:rsidRPr="00CA6489" w:rsidRDefault="00456193" w:rsidP="00456193">
      <w:pPr>
        <w:pStyle w:val="Style3"/>
        <w:widowControl/>
        <w:spacing w:line="240" w:lineRule="auto"/>
        <w:ind w:right="58" w:firstLine="709"/>
        <w:rPr>
          <w:i/>
          <w:iCs/>
        </w:rPr>
      </w:pPr>
    </w:p>
    <w:p w:rsidR="00456193" w:rsidRPr="00CA6489" w:rsidRDefault="00456193" w:rsidP="00456193">
      <w:pPr>
        <w:pStyle w:val="Style3"/>
        <w:widowControl/>
        <w:spacing w:line="240" w:lineRule="auto"/>
        <w:ind w:right="58" w:firstLine="709"/>
        <w:rPr>
          <w:b/>
          <w:i/>
          <w:iCs/>
        </w:rPr>
      </w:pPr>
      <w:r w:rsidRPr="00CA6489">
        <w:rPr>
          <w:b/>
          <w:i/>
          <w:iCs/>
        </w:rPr>
        <w:t>Ключевые слова</w:t>
      </w:r>
    </w:p>
    <w:p w:rsidR="00456193" w:rsidRPr="00456193" w:rsidRDefault="00456193" w:rsidP="004561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456193">
        <w:rPr>
          <w:rFonts w:ascii="Times New Roman" w:eastAsia="Times New Roman" w:hAnsi="Times New Roman" w:cs="Times New Roman"/>
          <w:i/>
          <w:sz w:val="24"/>
          <w:szCs w:val="24"/>
        </w:rPr>
        <w:t>ашинное обучение, гуманитарные науки, информационные технологии.</w:t>
      </w:r>
    </w:p>
    <w:p w:rsidR="00456193" w:rsidRPr="005D38B3" w:rsidRDefault="00456193" w:rsidP="00456193">
      <w:pPr>
        <w:spacing w:line="240" w:lineRule="auto"/>
        <w:rPr>
          <w:rFonts w:ascii="Times New Roman" w:hAnsi="Times New Roman"/>
          <w:b/>
          <w:sz w:val="24"/>
          <w:szCs w:val="24"/>
          <w:highlight w:val="lightGray"/>
          <w:lang w:val="en-US"/>
        </w:rPr>
      </w:pPr>
    </w:p>
    <w:p w:rsidR="00456193" w:rsidRPr="00456193" w:rsidRDefault="00456193" w:rsidP="00456193">
      <w:pPr>
        <w:spacing w:line="240" w:lineRule="auto"/>
        <w:jc w:val="both"/>
        <w:rPr>
          <w:rFonts w:ascii="Times New Roman" w:eastAsia="Times New Roman" w:hAnsi="Times New Roman" w:cs="Times New Roman"/>
          <w:b/>
          <w:caps/>
          <w:sz w:val="24"/>
          <w:szCs w:val="24"/>
          <w:lang w:val="en-US"/>
        </w:rPr>
      </w:pPr>
      <w:r w:rsidRPr="00456193">
        <w:rPr>
          <w:rFonts w:ascii="Times New Roman" w:eastAsia="Times New Roman" w:hAnsi="Times New Roman" w:cs="Times New Roman"/>
          <w:b/>
          <w:caps/>
          <w:sz w:val="24"/>
          <w:szCs w:val="24"/>
          <w:lang w:val="en-US"/>
        </w:rPr>
        <w:t>Machine learning methods in human sciences</w:t>
      </w:r>
    </w:p>
    <w:p w:rsidR="00456193" w:rsidRDefault="00E4170A" w:rsidP="00456193">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Boris A. </w:t>
      </w:r>
      <w:proofErr w:type="spellStart"/>
      <w:r w:rsidR="00456193" w:rsidRPr="005C5749">
        <w:rPr>
          <w:rFonts w:ascii="Times New Roman" w:eastAsia="Times New Roman" w:hAnsi="Times New Roman" w:cs="Times New Roman"/>
          <w:b/>
          <w:bCs/>
          <w:color w:val="000000"/>
          <w:sz w:val="24"/>
          <w:szCs w:val="24"/>
          <w:lang w:val="en-US" w:eastAsia="ru-RU"/>
        </w:rPr>
        <w:t>Shpak</w:t>
      </w:r>
      <w:proofErr w:type="spellEnd"/>
      <w:r w:rsidR="00456193" w:rsidRPr="005C5749">
        <w:rPr>
          <w:rFonts w:ascii="Times New Roman" w:eastAsia="Times New Roman" w:hAnsi="Times New Roman" w:cs="Times New Roman"/>
          <w:b/>
          <w:bCs/>
          <w:color w:val="000000"/>
          <w:sz w:val="24"/>
          <w:szCs w:val="24"/>
          <w:lang w:val="en-US" w:eastAsia="ru-RU"/>
        </w:rPr>
        <w:t xml:space="preserve"> </w:t>
      </w:r>
    </w:p>
    <w:p w:rsidR="00E4170A" w:rsidRPr="00E4170A" w:rsidRDefault="00E4170A" w:rsidP="00E4170A">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26" w:history="1">
        <w:r w:rsidRPr="00E4170A">
          <w:rPr>
            <w:rFonts w:ascii="Times New Roman" w:hAnsi="Times New Roman" w:cs="Times New Roman"/>
            <w:sz w:val="24"/>
            <w:szCs w:val="24"/>
            <w:lang w:val="en-US"/>
          </w:rPr>
          <w:t xml:space="preserve">http://orcid.org/0000-0002-3262-1886   </w:t>
        </w:r>
      </w:hyperlink>
    </w:p>
    <w:p w:rsidR="00E4170A" w:rsidRPr="00E4170A" w:rsidRDefault="00E4170A" w:rsidP="00E4170A">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27" w:history="1">
        <w:r w:rsidRPr="00E4170A">
          <w:rPr>
            <w:rStyle w:val="a6"/>
            <w:rFonts w:ascii="Times New Roman" w:hAnsi="Times New Roman" w:cs="Times New Roman"/>
            <w:color w:val="auto"/>
            <w:sz w:val="24"/>
            <w:szCs w:val="24"/>
            <w:u w:val="none"/>
            <w:shd w:val="clear" w:color="auto" w:fill="FFFFFF"/>
            <w:lang w:val="en-US"/>
          </w:rPr>
          <w:t>shpakb@gmail.com</w:t>
        </w:r>
      </w:hyperlink>
    </w:p>
    <w:p w:rsidR="00456193" w:rsidRDefault="00E4170A" w:rsidP="00E4170A">
      <w:pPr>
        <w:spacing w:after="0" w:line="240" w:lineRule="auto"/>
        <w:jc w:val="right"/>
        <w:rPr>
          <w:rFonts w:ascii="Times New Roman" w:eastAsia="Times New Roman" w:hAnsi="Times New Roman" w:cs="Times New Roman"/>
          <w:b/>
          <w:bCs/>
          <w:color w:val="000000"/>
          <w:sz w:val="24"/>
          <w:szCs w:val="24"/>
          <w:lang w:val="en-US" w:eastAsia="ru-RU"/>
        </w:rPr>
      </w:pPr>
      <w:proofErr w:type="spellStart"/>
      <w:r w:rsidRPr="00E4170A">
        <w:rPr>
          <w:rFonts w:ascii="Times New Roman" w:eastAsia="Times New Roman" w:hAnsi="Times New Roman" w:cs="Times New Roman"/>
          <w:b/>
          <w:bCs/>
          <w:color w:val="000000"/>
          <w:sz w:val="24"/>
          <w:szCs w:val="24"/>
          <w:lang w:val="en-US" w:eastAsia="ru-RU"/>
        </w:rPr>
        <w:t>Kseniya</w:t>
      </w:r>
      <w:proofErr w:type="spellEnd"/>
      <w:r w:rsidRPr="00E4170A">
        <w:rPr>
          <w:rFonts w:ascii="Times New Roman" w:eastAsia="Times New Roman" w:hAnsi="Times New Roman" w:cs="Times New Roman"/>
          <w:b/>
          <w:bCs/>
          <w:color w:val="000000"/>
          <w:sz w:val="24"/>
          <w:szCs w:val="24"/>
          <w:lang w:val="en-US" w:eastAsia="ru-RU"/>
        </w:rPr>
        <w:t xml:space="preserve"> </w:t>
      </w:r>
      <w:r w:rsidRPr="005C5749">
        <w:rPr>
          <w:rFonts w:ascii="Times New Roman" w:eastAsia="Times New Roman" w:hAnsi="Times New Roman" w:cs="Times New Roman"/>
          <w:b/>
          <w:bCs/>
          <w:color w:val="000000"/>
          <w:sz w:val="24"/>
          <w:szCs w:val="24"/>
          <w:lang w:val="en-US" w:eastAsia="ru-RU"/>
        </w:rPr>
        <w:t>A.</w:t>
      </w:r>
      <w:r w:rsidRPr="00E4170A">
        <w:rPr>
          <w:rFonts w:ascii="Times New Roman" w:eastAsia="Times New Roman" w:hAnsi="Times New Roman" w:cs="Times New Roman"/>
          <w:b/>
          <w:bCs/>
          <w:color w:val="000000"/>
          <w:sz w:val="24"/>
          <w:szCs w:val="24"/>
          <w:lang w:val="en-US" w:eastAsia="ru-RU"/>
        </w:rPr>
        <w:t xml:space="preserve"> </w:t>
      </w:r>
      <w:proofErr w:type="spellStart"/>
      <w:r w:rsidR="00456193" w:rsidRPr="005C5749">
        <w:rPr>
          <w:rFonts w:ascii="Times New Roman" w:eastAsia="Times New Roman" w:hAnsi="Times New Roman" w:cs="Times New Roman"/>
          <w:b/>
          <w:bCs/>
          <w:color w:val="000000"/>
          <w:sz w:val="24"/>
          <w:szCs w:val="24"/>
          <w:lang w:val="en-US" w:eastAsia="ru-RU"/>
        </w:rPr>
        <w:t>Degtyarenko</w:t>
      </w:r>
      <w:proofErr w:type="spellEnd"/>
      <w:r w:rsidR="00456193" w:rsidRPr="005C5749">
        <w:rPr>
          <w:rFonts w:ascii="Times New Roman" w:eastAsia="Times New Roman" w:hAnsi="Times New Roman" w:cs="Times New Roman"/>
          <w:b/>
          <w:bCs/>
          <w:color w:val="000000"/>
          <w:sz w:val="24"/>
          <w:szCs w:val="24"/>
          <w:lang w:val="en-US" w:eastAsia="ru-RU"/>
        </w:rPr>
        <w:t xml:space="preserve">  </w:t>
      </w:r>
    </w:p>
    <w:p w:rsidR="00E4170A" w:rsidRDefault="00E4170A" w:rsidP="00E4170A">
      <w:pPr>
        <w:spacing w:after="0" w:line="240" w:lineRule="auto"/>
        <w:jc w:val="right"/>
        <w:rPr>
          <w:rFonts w:ascii="Times New Roman" w:hAnsi="Times New Roman" w:cs="Times New Roman"/>
          <w:lang w:val="en-US"/>
        </w:rPr>
      </w:pPr>
      <w:r w:rsidRPr="001A23D9">
        <w:rPr>
          <w:rFonts w:ascii="Times New Roman" w:hAnsi="Times New Roman" w:cs="Times New Roman"/>
          <w:lang w:val="en-US"/>
        </w:rPr>
        <w:t>Siberian federal university</w:t>
      </w:r>
    </w:p>
    <w:p w:rsidR="00E4170A" w:rsidRPr="00E4170A" w:rsidRDefault="00E4170A" w:rsidP="00E4170A">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28" w:history="1">
        <w:r w:rsidRPr="00E4170A">
          <w:rPr>
            <w:rFonts w:ascii="Times New Roman" w:hAnsi="Times New Roman" w:cs="Times New Roman"/>
            <w:sz w:val="24"/>
            <w:szCs w:val="24"/>
            <w:lang w:val="en-US"/>
          </w:rPr>
          <w:t>http://orcid.org/0000-0002-6398-0259</w:t>
        </w:r>
      </w:hyperlink>
    </w:p>
    <w:p w:rsidR="00E4170A" w:rsidRPr="00E4170A" w:rsidRDefault="00E4170A" w:rsidP="00E4170A">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29" w:history="1">
        <w:r w:rsidRPr="00E4170A">
          <w:rPr>
            <w:rStyle w:val="a6"/>
            <w:rFonts w:ascii="Times New Roman" w:hAnsi="Times New Roman" w:cs="Times New Roman"/>
            <w:color w:val="auto"/>
            <w:sz w:val="24"/>
            <w:szCs w:val="24"/>
            <w:u w:val="none"/>
            <w:shd w:val="clear" w:color="auto" w:fill="FFFFFF"/>
            <w:lang w:val="en-US"/>
          </w:rPr>
          <w:t>akseniya.krupkina@mail.ru</w:t>
        </w:r>
      </w:hyperlink>
    </w:p>
    <w:p w:rsidR="00456193" w:rsidRDefault="00E4170A" w:rsidP="00456193">
      <w:pPr>
        <w:spacing w:after="0" w:line="240" w:lineRule="auto"/>
        <w:jc w:val="right"/>
        <w:rPr>
          <w:rFonts w:ascii="Times New Roman" w:eastAsia="Times New Roman" w:hAnsi="Times New Roman" w:cs="Times New Roman"/>
          <w:b/>
          <w:bCs/>
          <w:color w:val="000000"/>
          <w:sz w:val="24"/>
          <w:szCs w:val="24"/>
          <w:lang w:val="en-US" w:eastAsia="ru-RU"/>
        </w:rPr>
      </w:pPr>
      <w:r w:rsidRPr="00E4170A">
        <w:rPr>
          <w:rFonts w:ascii="Times New Roman" w:eastAsia="Times New Roman" w:hAnsi="Times New Roman" w:cs="Times New Roman"/>
          <w:b/>
          <w:bCs/>
          <w:color w:val="000000"/>
          <w:sz w:val="24"/>
          <w:szCs w:val="24"/>
          <w:lang w:val="en-US" w:eastAsia="ru-RU"/>
        </w:rPr>
        <w:t xml:space="preserve">Anna </w:t>
      </w:r>
      <w:r w:rsidRPr="005C5749">
        <w:rPr>
          <w:rFonts w:ascii="Times New Roman" w:eastAsia="Times New Roman" w:hAnsi="Times New Roman" w:cs="Times New Roman"/>
          <w:b/>
          <w:bCs/>
          <w:color w:val="000000"/>
          <w:sz w:val="24"/>
          <w:szCs w:val="24"/>
          <w:lang w:val="en-US" w:eastAsia="ru-RU"/>
        </w:rPr>
        <w:t>A.</w:t>
      </w:r>
      <w:r w:rsidRPr="00E4170A">
        <w:rPr>
          <w:rFonts w:ascii="Times New Roman" w:eastAsia="Times New Roman" w:hAnsi="Times New Roman" w:cs="Times New Roman"/>
          <w:b/>
          <w:bCs/>
          <w:color w:val="000000"/>
          <w:sz w:val="24"/>
          <w:szCs w:val="24"/>
          <w:lang w:val="en-US" w:eastAsia="ru-RU"/>
        </w:rPr>
        <w:t xml:space="preserve"> </w:t>
      </w:r>
      <w:proofErr w:type="spellStart"/>
      <w:r>
        <w:rPr>
          <w:rFonts w:ascii="Times New Roman" w:eastAsia="Times New Roman" w:hAnsi="Times New Roman" w:cs="Times New Roman"/>
          <w:b/>
          <w:bCs/>
          <w:color w:val="000000"/>
          <w:sz w:val="24"/>
          <w:szCs w:val="24"/>
          <w:lang w:val="en-US" w:eastAsia="ru-RU"/>
        </w:rPr>
        <w:t>Shpak</w:t>
      </w:r>
      <w:proofErr w:type="spellEnd"/>
      <w:r w:rsidR="00456193" w:rsidRPr="005C5749">
        <w:rPr>
          <w:rFonts w:ascii="Times New Roman" w:eastAsia="Times New Roman" w:hAnsi="Times New Roman" w:cs="Times New Roman"/>
          <w:b/>
          <w:bCs/>
          <w:color w:val="000000"/>
          <w:sz w:val="24"/>
          <w:szCs w:val="24"/>
          <w:lang w:val="en-US" w:eastAsia="ru-RU"/>
        </w:rPr>
        <w:t xml:space="preserve"> </w:t>
      </w:r>
    </w:p>
    <w:p w:rsidR="00E4170A" w:rsidRDefault="00E4170A" w:rsidP="00E4170A">
      <w:pPr>
        <w:spacing w:after="0" w:line="240" w:lineRule="auto"/>
        <w:jc w:val="right"/>
        <w:rPr>
          <w:rFonts w:ascii="Times New Roman" w:hAnsi="Times New Roman" w:cs="Times New Roman"/>
          <w:lang w:val="en-US"/>
        </w:rPr>
      </w:pPr>
      <w:r w:rsidRPr="001A23D9">
        <w:rPr>
          <w:rFonts w:ascii="Times New Roman" w:hAnsi="Times New Roman" w:cs="Times New Roman"/>
          <w:lang w:val="en-US"/>
        </w:rPr>
        <w:t>Siberian federal university</w:t>
      </w:r>
    </w:p>
    <w:p w:rsidR="00E4170A" w:rsidRPr="00E4170A" w:rsidRDefault="00E4170A" w:rsidP="00E4170A">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30" w:history="1">
        <w:r w:rsidRPr="00E4170A">
          <w:rPr>
            <w:rFonts w:ascii="Times New Roman" w:hAnsi="Times New Roman" w:cs="Times New Roman"/>
            <w:sz w:val="24"/>
            <w:szCs w:val="24"/>
            <w:lang w:val="en-US"/>
          </w:rPr>
          <w:t xml:space="preserve">http://orcid.org/0000-0002-2948-8762   </w:t>
        </w:r>
      </w:hyperlink>
    </w:p>
    <w:p w:rsidR="00E4170A" w:rsidRPr="00E4170A" w:rsidRDefault="00E4170A" w:rsidP="00E4170A">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31" w:history="1">
        <w:r w:rsidRPr="00E4170A">
          <w:rPr>
            <w:rStyle w:val="a6"/>
            <w:rFonts w:ascii="Times New Roman" w:hAnsi="Times New Roman" w:cs="Times New Roman"/>
            <w:color w:val="auto"/>
            <w:sz w:val="24"/>
            <w:szCs w:val="24"/>
            <w:u w:val="none"/>
            <w:lang w:val="en-US"/>
          </w:rPr>
          <w:t>annaheyy@gmail.com</w:t>
        </w:r>
      </w:hyperlink>
    </w:p>
    <w:p w:rsidR="00E4170A" w:rsidRPr="005C5749" w:rsidRDefault="00E4170A" w:rsidP="00E4170A">
      <w:pPr>
        <w:spacing w:after="0" w:line="240" w:lineRule="auto"/>
        <w:jc w:val="right"/>
        <w:rPr>
          <w:rFonts w:ascii="Times New Roman" w:eastAsia="Times New Roman" w:hAnsi="Times New Roman" w:cs="Times New Roman"/>
          <w:b/>
          <w:bCs/>
          <w:color w:val="000000"/>
          <w:sz w:val="24"/>
          <w:szCs w:val="24"/>
          <w:lang w:val="en-US" w:eastAsia="ru-RU"/>
        </w:rPr>
      </w:pPr>
    </w:p>
    <w:p w:rsidR="00456193" w:rsidRDefault="00456193" w:rsidP="00456193">
      <w:pPr>
        <w:spacing w:after="0" w:line="240" w:lineRule="auto"/>
        <w:ind w:firstLine="709"/>
        <w:jc w:val="right"/>
        <w:rPr>
          <w:rFonts w:ascii="Times New Roman" w:eastAsia="Times New Roman" w:hAnsi="Times New Roman" w:cs="Times New Roman"/>
          <w:sz w:val="24"/>
          <w:szCs w:val="24"/>
          <w:lang w:val="en-US"/>
        </w:rPr>
      </w:pPr>
    </w:p>
    <w:p w:rsidR="00456193" w:rsidRPr="00CA6489" w:rsidRDefault="00456193" w:rsidP="00456193">
      <w:pPr>
        <w:spacing w:after="0" w:line="240" w:lineRule="auto"/>
        <w:jc w:val="both"/>
        <w:rPr>
          <w:rFonts w:ascii="Times New Roman" w:hAnsi="Times New Roman"/>
          <w:sz w:val="24"/>
          <w:szCs w:val="24"/>
          <w:lang w:val="en-US"/>
        </w:rPr>
      </w:pPr>
    </w:p>
    <w:p w:rsidR="00456193" w:rsidRPr="00CA6489" w:rsidRDefault="00456193" w:rsidP="00456193">
      <w:pPr>
        <w:pStyle w:val="Style3"/>
        <w:widowControl/>
        <w:spacing w:line="240" w:lineRule="auto"/>
        <w:ind w:right="58" w:firstLine="709"/>
        <w:rPr>
          <w:b/>
          <w:i/>
          <w:lang w:val="en-US"/>
        </w:rPr>
      </w:pPr>
      <w:r w:rsidRPr="00CA6489">
        <w:rPr>
          <w:b/>
          <w:i/>
          <w:lang w:val="en-US"/>
        </w:rPr>
        <w:t>Annotation</w:t>
      </w:r>
    </w:p>
    <w:p w:rsidR="00456193" w:rsidRPr="00D74551" w:rsidRDefault="00456193" w:rsidP="00456193">
      <w:pPr>
        <w:spacing w:line="240" w:lineRule="auto"/>
        <w:ind w:firstLine="709"/>
        <w:jc w:val="both"/>
        <w:rPr>
          <w:rFonts w:ascii="Times New Roman" w:eastAsia="Times New Roman" w:hAnsi="Times New Roman" w:cs="Times New Roman"/>
          <w:i/>
          <w:sz w:val="24"/>
          <w:szCs w:val="24"/>
          <w:lang w:val="en-US"/>
        </w:rPr>
      </w:pPr>
      <w:r w:rsidRPr="00456193">
        <w:rPr>
          <w:rFonts w:ascii="Times New Roman" w:eastAsia="Times New Roman" w:hAnsi="Times New Roman" w:cs="Times New Roman"/>
          <w:i/>
          <w:sz w:val="24"/>
          <w:szCs w:val="24"/>
          <w:lang w:val="en-US"/>
        </w:rPr>
        <w:t xml:space="preserve">This article is devoted to the study of methods of statistical analysis in the field of humanities. The basic algorithms used for data analysis, which considered training with a teacher and training without a teacher. The fields of application in the humanities are quite extensive and include the processing of any data to predict the necessary factors. In the </w:t>
      </w:r>
      <w:r w:rsidRPr="00456193">
        <w:rPr>
          <w:rFonts w:ascii="Times New Roman" w:eastAsia="Times New Roman" w:hAnsi="Times New Roman" w:cs="Times New Roman"/>
          <w:i/>
          <w:sz w:val="24"/>
          <w:szCs w:val="24"/>
          <w:lang w:val="en-US"/>
        </w:rPr>
        <w:lastRenderedPageBreak/>
        <w:t>humanities, machine learning identifies cultural patterns, cultural processes, systematizes archaeological data, classifies works of art by genre based on the identification of iconography, allows you to model some social processes using machine learning algorithms.</w:t>
      </w:r>
    </w:p>
    <w:p w:rsidR="00456193" w:rsidRPr="00CA6489" w:rsidRDefault="00456193" w:rsidP="00456193">
      <w:pPr>
        <w:pStyle w:val="Style3"/>
        <w:widowControl/>
        <w:spacing w:line="240" w:lineRule="auto"/>
        <w:ind w:right="58" w:firstLine="709"/>
        <w:rPr>
          <w:b/>
          <w:i/>
          <w:lang w:val="en-US"/>
        </w:rPr>
      </w:pPr>
      <w:r w:rsidRPr="00CA6489">
        <w:rPr>
          <w:b/>
          <w:i/>
          <w:lang w:val="en-US"/>
        </w:rPr>
        <w:t>Keywords</w:t>
      </w:r>
    </w:p>
    <w:p w:rsidR="00456193" w:rsidRPr="00456193" w:rsidRDefault="00456193" w:rsidP="00456193">
      <w:pPr>
        <w:spacing w:line="240" w:lineRule="auto"/>
        <w:ind w:firstLine="709"/>
        <w:jc w:val="both"/>
        <w:rPr>
          <w:rFonts w:ascii="Times New Roman" w:eastAsia="Times New Roman" w:hAnsi="Times New Roman" w:cs="Times New Roman"/>
          <w:i/>
          <w:sz w:val="24"/>
          <w:szCs w:val="24"/>
          <w:lang w:val="en-US"/>
        </w:rPr>
      </w:pPr>
      <w:proofErr w:type="spellStart"/>
      <w:r w:rsidRPr="00456193">
        <w:rPr>
          <w:rFonts w:ascii="Times New Roman" w:eastAsia="Times New Roman" w:hAnsi="Times New Roman" w:cs="Times New Roman"/>
          <w:i/>
          <w:sz w:val="24"/>
          <w:szCs w:val="24"/>
          <w:lang w:val="en-US"/>
        </w:rPr>
        <w:t>Мachine</w:t>
      </w:r>
      <w:proofErr w:type="spellEnd"/>
      <w:r w:rsidRPr="00456193">
        <w:rPr>
          <w:rFonts w:ascii="Times New Roman" w:eastAsia="Times New Roman" w:hAnsi="Times New Roman" w:cs="Times New Roman"/>
          <w:i/>
          <w:sz w:val="24"/>
          <w:szCs w:val="24"/>
          <w:lang w:val="en-US"/>
        </w:rPr>
        <w:t>-learning, humanities, information technologies.</w:t>
      </w:r>
    </w:p>
    <w:p w:rsidR="00456193" w:rsidRDefault="00456193" w:rsidP="00456193">
      <w:pPr>
        <w:spacing w:line="240" w:lineRule="auto"/>
        <w:ind w:firstLine="709"/>
        <w:jc w:val="both"/>
        <w:rPr>
          <w:rFonts w:ascii="Times New Roman" w:eastAsia="Times New Roman" w:hAnsi="Times New Roman" w:cs="Times New Roman"/>
          <w:bCs/>
          <w:color w:val="000000"/>
          <w:sz w:val="24"/>
          <w:szCs w:val="24"/>
          <w:lang w:val="en-US" w:eastAsia="ru-RU"/>
        </w:rPr>
      </w:pPr>
    </w:p>
    <w:p w:rsidR="00815281" w:rsidRDefault="00E35D00"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r w:rsidRPr="001A1201">
        <w:rPr>
          <w:rFonts w:ascii="Times New Roman" w:eastAsia="Times New Roman" w:hAnsi="Times New Roman" w:cs="Times New Roman"/>
          <w:b/>
          <w:sz w:val="24"/>
          <w:szCs w:val="24"/>
          <w:lang w:val="en-US"/>
        </w:rPr>
        <w:t xml:space="preserve"> </w:t>
      </w: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99199F" w:rsidRDefault="0099199F"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99199F" w:rsidRDefault="0099199F"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E4170A" w:rsidRDefault="00E4170A" w:rsidP="00E4170A">
      <w:pPr>
        <w:shd w:val="clear" w:color="auto" w:fill="FFFFFF"/>
        <w:spacing w:after="0" w:line="240" w:lineRule="auto"/>
        <w:jc w:val="both"/>
        <w:outlineLvl w:val="0"/>
        <w:rPr>
          <w:rFonts w:ascii="Times New Roman" w:eastAsia="Times New Roman" w:hAnsi="Times New Roman" w:cs="Times New Roman"/>
          <w:b/>
          <w:sz w:val="24"/>
          <w:szCs w:val="24"/>
          <w:lang w:val="en-US"/>
        </w:rPr>
      </w:pPr>
    </w:p>
    <w:p w:rsidR="000E4DF5" w:rsidRPr="00CA519D" w:rsidRDefault="000E4DF5" w:rsidP="006B1AD3">
      <w:pPr>
        <w:spacing w:after="0" w:line="240" w:lineRule="auto"/>
        <w:jc w:val="center"/>
        <w:rPr>
          <w:rFonts w:ascii="Times New Roman" w:hAnsi="Times New Roman" w:cs="Times New Roman"/>
          <w:b/>
          <w:sz w:val="24"/>
          <w:szCs w:val="24"/>
          <w:lang w:val="en-US"/>
        </w:rPr>
      </w:pPr>
    </w:p>
    <w:p w:rsidR="00815281" w:rsidRPr="00CA6489" w:rsidRDefault="00815281" w:rsidP="00815281">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Pr="00815281">
        <w:rPr>
          <w:rFonts w:ascii="Times New Roman" w:hAnsi="Times New Roman"/>
          <w:sz w:val="24"/>
          <w:szCs w:val="24"/>
        </w:rPr>
        <w:t>74.01/.09</w:t>
      </w:r>
    </w:p>
    <w:p w:rsidR="00815281" w:rsidRPr="00CA6489" w:rsidRDefault="00815281" w:rsidP="00815281">
      <w:pPr>
        <w:spacing w:after="0" w:line="240" w:lineRule="auto"/>
        <w:jc w:val="both"/>
        <w:rPr>
          <w:rFonts w:ascii="Times New Roman" w:hAnsi="Times New Roman"/>
          <w:sz w:val="24"/>
          <w:szCs w:val="24"/>
        </w:rPr>
      </w:pPr>
    </w:p>
    <w:p w:rsidR="00815281" w:rsidRPr="003B3539" w:rsidRDefault="00815281" w:rsidP="00815281">
      <w:pPr>
        <w:spacing w:after="480" w:line="360" w:lineRule="auto"/>
        <w:rPr>
          <w:rFonts w:ascii="Times New Roman" w:eastAsia="Times New Roman" w:hAnsi="Times New Roman" w:cs="Times New Roman"/>
          <w:b/>
          <w:sz w:val="24"/>
          <w:szCs w:val="24"/>
        </w:rPr>
      </w:pPr>
      <w:r w:rsidRPr="003B3539">
        <w:rPr>
          <w:rFonts w:ascii="Times New Roman" w:eastAsia="Times New Roman" w:hAnsi="Times New Roman" w:cs="Times New Roman"/>
          <w:b/>
          <w:sz w:val="24"/>
          <w:szCs w:val="24"/>
        </w:rPr>
        <w:t>ПРОИЗВЕДЕНИЯ ИСКУССТВА ЭПОХИ ВОЗРОЖДЕНИЯ В ХУДОЖЕСТВЕННОЙ СТРУКТУРЕ ВИДЕОИГР (НА ПРИМЕРЕ СЕРИИ «ASSASSIN’S CREED»)</w:t>
      </w:r>
    </w:p>
    <w:p w:rsidR="00E4170A" w:rsidRDefault="00815281" w:rsidP="00E4170A">
      <w:pPr>
        <w:pStyle w:val="Style3"/>
        <w:widowControl/>
        <w:spacing w:line="240" w:lineRule="auto"/>
        <w:contextualSpacing/>
        <w:jc w:val="right"/>
        <w:rPr>
          <w:rStyle w:val="FontStyle14"/>
          <w:sz w:val="24"/>
          <w:szCs w:val="24"/>
        </w:rPr>
      </w:pPr>
      <w:r w:rsidRPr="009667EF">
        <w:rPr>
          <w:rStyle w:val="FontStyle14"/>
          <w:sz w:val="24"/>
          <w:szCs w:val="24"/>
        </w:rPr>
        <w:t>Егор С. Козлов</w:t>
      </w:r>
    </w:p>
    <w:p w:rsidR="00E4170A" w:rsidRDefault="00E4170A" w:rsidP="00E4170A">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E4170A" w:rsidRPr="00E4170A" w:rsidRDefault="00E4170A" w:rsidP="00E4170A">
      <w:pPr>
        <w:pStyle w:val="Style3"/>
        <w:widowControl/>
        <w:spacing w:line="240" w:lineRule="auto"/>
        <w:contextualSpacing/>
        <w:jc w:val="right"/>
        <w:rPr>
          <w:lang w:val="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egostle</w:t>
      </w:r>
      <w:r w:rsidRPr="00E4170A">
        <w:rPr>
          <w:shd w:val="clear" w:color="auto" w:fill="FFFFFF"/>
          <w:lang w:val="en-US"/>
        </w:rPr>
        <w:t>@</w:t>
      </w:r>
      <w:r w:rsidRPr="00B01FC4">
        <w:rPr>
          <w:shd w:val="clear" w:color="auto" w:fill="FFFFFF"/>
          <w:lang w:val="en-US"/>
        </w:rPr>
        <w:t>gmail</w:t>
      </w:r>
      <w:r w:rsidRPr="00E4170A">
        <w:rPr>
          <w:shd w:val="clear" w:color="auto" w:fill="FFFFFF"/>
          <w:lang w:val="en-US"/>
        </w:rPr>
        <w:t>.</w:t>
      </w:r>
      <w:r w:rsidRPr="00B01FC4">
        <w:rPr>
          <w:shd w:val="clear" w:color="auto" w:fill="FFFFFF"/>
          <w:lang w:val="en-US"/>
        </w:rPr>
        <w:t>com</w:t>
      </w:r>
    </w:p>
    <w:p w:rsidR="00815281" w:rsidRDefault="00815281" w:rsidP="00815281">
      <w:pPr>
        <w:pStyle w:val="Style3"/>
        <w:widowControl/>
        <w:spacing w:line="240" w:lineRule="auto"/>
        <w:contextualSpacing/>
        <w:jc w:val="right"/>
        <w:rPr>
          <w:rStyle w:val="FontStyle14"/>
          <w:sz w:val="24"/>
          <w:szCs w:val="24"/>
        </w:rPr>
      </w:pPr>
      <w:r w:rsidRPr="009667EF">
        <w:rPr>
          <w:rStyle w:val="FontStyle14"/>
          <w:sz w:val="24"/>
          <w:szCs w:val="24"/>
        </w:rPr>
        <w:t>Екатерина А. Сертакова</w:t>
      </w:r>
    </w:p>
    <w:p w:rsidR="00E4170A" w:rsidRDefault="00E4170A" w:rsidP="00815281">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E4170A" w:rsidRPr="00E4170A" w:rsidRDefault="00E4170A" w:rsidP="00E4170A">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2"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E4170A" w:rsidRPr="00E4170A" w:rsidRDefault="00E4170A" w:rsidP="00815281">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815281" w:rsidRPr="00CA6489" w:rsidRDefault="00815281" w:rsidP="00815281">
      <w:pPr>
        <w:pStyle w:val="Style3"/>
        <w:widowControl/>
        <w:spacing w:line="240" w:lineRule="auto"/>
        <w:ind w:right="58" w:firstLine="709"/>
        <w:rPr>
          <w:b/>
          <w:i/>
          <w:iCs/>
        </w:rPr>
      </w:pPr>
      <w:r w:rsidRPr="00CA6489">
        <w:rPr>
          <w:b/>
          <w:i/>
          <w:iCs/>
        </w:rPr>
        <w:t>Аннотация</w:t>
      </w:r>
    </w:p>
    <w:p w:rsidR="009667EF" w:rsidRPr="00DD53E5" w:rsidRDefault="009667EF" w:rsidP="009667EF">
      <w:pPr>
        <w:pStyle w:val="Style3"/>
        <w:widowControl/>
        <w:spacing w:line="240" w:lineRule="auto"/>
        <w:ind w:right="58" w:firstLine="709"/>
        <w:rPr>
          <w:i/>
        </w:rPr>
      </w:pPr>
      <w:r w:rsidRPr="00DD53E5">
        <w:rPr>
          <w:i/>
        </w:rPr>
        <w:t>Данная статья посвящена рассмотрению видеоигр, чей сюжет разворачивается в контексте исторической эпохи Возрождения и отсылает к ее художественной культуре. Изучение рынка видеоигр последних двух десятилетий показало, что продуктов, связанных с рассматриваемым временем мало, а репрезентация искусства эпохи практически отсутствует. Исключение составляет серия игр - «</w:t>
      </w:r>
      <w:proofErr w:type="spellStart"/>
      <w:r w:rsidRPr="00DD53E5">
        <w:rPr>
          <w:i/>
        </w:rPr>
        <w:t>Assassin’s</w:t>
      </w:r>
      <w:proofErr w:type="spellEnd"/>
      <w:r w:rsidRPr="00DD53E5">
        <w:rPr>
          <w:i/>
        </w:rPr>
        <w:t xml:space="preserve"> </w:t>
      </w:r>
      <w:proofErr w:type="spellStart"/>
      <w:r w:rsidRPr="00DD53E5">
        <w:rPr>
          <w:i/>
        </w:rPr>
        <w:t>Creed</w:t>
      </w:r>
      <w:proofErr w:type="spellEnd"/>
      <w:r w:rsidRPr="00DD53E5">
        <w:rPr>
          <w:i/>
        </w:rPr>
        <w:t xml:space="preserve">», в которой скрупулезно воссоздана выбранная эпоха. Популярность данной видеоигры обусловлена не только выбранным жанром приключенческого боевика, но и тщательностью проработки </w:t>
      </w:r>
      <w:proofErr w:type="spellStart"/>
      <w:r w:rsidRPr="00DD53E5">
        <w:rPr>
          <w:i/>
        </w:rPr>
        <w:t>сеттинга</w:t>
      </w:r>
      <w:proofErr w:type="spellEnd"/>
      <w:r w:rsidRPr="00DD53E5">
        <w:rPr>
          <w:i/>
        </w:rPr>
        <w:t xml:space="preserve">. Использование огромного количества отсылок к реально существующим произведениям архитектуры эпохи Возрождения позволил выделить данный продукт на фоне других реконструкций. </w:t>
      </w:r>
    </w:p>
    <w:p w:rsidR="009667EF" w:rsidRPr="00DD53E5" w:rsidRDefault="009667EF" w:rsidP="009667EF">
      <w:pPr>
        <w:pStyle w:val="Style3"/>
        <w:widowControl/>
        <w:spacing w:line="240" w:lineRule="auto"/>
        <w:ind w:right="58" w:firstLine="709"/>
        <w:rPr>
          <w:i/>
        </w:rPr>
      </w:pPr>
      <w:r w:rsidRPr="00DD53E5">
        <w:rPr>
          <w:i/>
        </w:rPr>
        <w:t xml:space="preserve">Сравнительный анализ реальных произведений архитектуры с их игровыми аналогами выявил элементы </w:t>
      </w:r>
      <w:proofErr w:type="spellStart"/>
      <w:r w:rsidRPr="00DD53E5">
        <w:rPr>
          <w:i/>
        </w:rPr>
        <w:t>постмодернистического</w:t>
      </w:r>
      <w:proofErr w:type="spellEnd"/>
      <w:r w:rsidRPr="00DD53E5">
        <w:rPr>
          <w:i/>
        </w:rPr>
        <w:t xml:space="preserve"> видения в современной видеоигре и </w:t>
      </w:r>
      <w:proofErr w:type="gramStart"/>
      <w:r w:rsidRPr="00DD53E5">
        <w:rPr>
          <w:i/>
        </w:rPr>
        <w:t>показал</w:t>
      </w:r>
      <w:proofErr w:type="gramEnd"/>
      <w:r w:rsidRPr="00DD53E5">
        <w:rPr>
          <w:i/>
        </w:rPr>
        <w:t xml:space="preserve"> как развлекательный по сути продукт способен формировать познавательный интерес к истории и культуре прошлого.  </w:t>
      </w:r>
    </w:p>
    <w:p w:rsidR="009667EF" w:rsidRDefault="009667EF" w:rsidP="00815281">
      <w:pPr>
        <w:spacing w:after="0" w:line="240" w:lineRule="auto"/>
        <w:ind w:firstLine="709"/>
        <w:jc w:val="both"/>
        <w:rPr>
          <w:rFonts w:ascii="Times New Roman" w:eastAsia="Times New Roman" w:hAnsi="Times New Roman" w:cs="Times New Roman"/>
          <w:i/>
          <w:sz w:val="24"/>
          <w:szCs w:val="24"/>
        </w:rPr>
      </w:pPr>
    </w:p>
    <w:p w:rsidR="00815281" w:rsidRPr="00CA6489" w:rsidRDefault="00815281" w:rsidP="00815281">
      <w:pPr>
        <w:pStyle w:val="Style3"/>
        <w:widowControl/>
        <w:spacing w:line="240" w:lineRule="auto"/>
        <w:ind w:right="58" w:firstLine="709"/>
        <w:rPr>
          <w:b/>
          <w:i/>
          <w:iCs/>
        </w:rPr>
      </w:pPr>
      <w:r w:rsidRPr="00CA6489">
        <w:rPr>
          <w:b/>
          <w:i/>
          <w:iCs/>
        </w:rPr>
        <w:t>Ключевые слова</w:t>
      </w:r>
    </w:p>
    <w:p w:rsidR="009667EF" w:rsidRPr="006B1AD3" w:rsidRDefault="009667EF" w:rsidP="009667EF">
      <w:pPr>
        <w:pStyle w:val="Style3"/>
        <w:widowControl/>
        <w:spacing w:line="240" w:lineRule="auto"/>
        <w:ind w:right="58" w:firstLine="709"/>
        <w:rPr>
          <w:b/>
          <w:i/>
        </w:rPr>
      </w:pPr>
      <w:r w:rsidRPr="00DD53E5">
        <w:rPr>
          <w:i/>
        </w:rPr>
        <w:t xml:space="preserve">Видеоигра, </w:t>
      </w:r>
      <w:proofErr w:type="spellStart"/>
      <w:r w:rsidRPr="00DD53E5">
        <w:rPr>
          <w:i/>
        </w:rPr>
        <w:t>сеттинг</w:t>
      </w:r>
      <w:proofErr w:type="spellEnd"/>
      <w:r w:rsidRPr="00DD53E5">
        <w:rPr>
          <w:i/>
        </w:rPr>
        <w:t xml:space="preserve">, архитектура, Возрождение, </w:t>
      </w:r>
      <w:proofErr w:type="spellStart"/>
      <w:r w:rsidRPr="00DD53E5">
        <w:rPr>
          <w:i/>
        </w:rPr>
        <w:t>Assassin’s</w:t>
      </w:r>
      <w:proofErr w:type="spellEnd"/>
      <w:r w:rsidRPr="00DD53E5">
        <w:rPr>
          <w:i/>
        </w:rPr>
        <w:t xml:space="preserve"> </w:t>
      </w:r>
      <w:proofErr w:type="spellStart"/>
      <w:r w:rsidRPr="00DD53E5">
        <w:rPr>
          <w:i/>
        </w:rPr>
        <w:t>Creed</w:t>
      </w:r>
      <w:proofErr w:type="spellEnd"/>
      <w:r w:rsidRPr="00DD53E5">
        <w:rPr>
          <w:i/>
        </w:rPr>
        <w:t xml:space="preserve"> 2, </w:t>
      </w:r>
      <w:proofErr w:type="spellStart"/>
      <w:r w:rsidRPr="00DD53E5">
        <w:rPr>
          <w:i/>
        </w:rPr>
        <w:t>Assassin’s</w:t>
      </w:r>
      <w:proofErr w:type="spellEnd"/>
      <w:r w:rsidRPr="00DD53E5">
        <w:rPr>
          <w:i/>
        </w:rPr>
        <w:t xml:space="preserve"> </w:t>
      </w:r>
      <w:proofErr w:type="spellStart"/>
      <w:r w:rsidRPr="00DD53E5">
        <w:rPr>
          <w:i/>
        </w:rPr>
        <w:t>Creed</w:t>
      </w:r>
      <w:proofErr w:type="spellEnd"/>
      <w:r w:rsidRPr="00DD53E5">
        <w:rPr>
          <w:i/>
        </w:rPr>
        <w:t xml:space="preserve">: </w:t>
      </w:r>
      <w:proofErr w:type="spellStart"/>
      <w:r w:rsidRPr="00DD53E5">
        <w:rPr>
          <w:i/>
        </w:rPr>
        <w:t>Brotherhood</w:t>
      </w:r>
      <w:proofErr w:type="spellEnd"/>
      <w:r w:rsidRPr="00DD53E5">
        <w:rPr>
          <w:i/>
        </w:rPr>
        <w:t>.</w:t>
      </w:r>
    </w:p>
    <w:p w:rsidR="00815281" w:rsidRPr="005D38B3" w:rsidRDefault="00815281" w:rsidP="00815281">
      <w:pPr>
        <w:spacing w:after="0" w:line="240" w:lineRule="auto"/>
        <w:jc w:val="both"/>
        <w:rPr>
          <w:rFonts w:ascii="Times New Roman" w:hAnsi="Times New Roman"/>
          <w:sz w:val="24"/>
          <w:szCs w:val="24"/>
          <w:highlight w:val="lightGray"/>
        </w:rPr>
      </w:pPr>
    </w:p>
    <w:p w:rsidR="00815281" w:rsidRPr="005D38B3" w:rsidRDefault="00815281" w:rsidP="00815281">
      <w:pPr>
        <w:spacing w:line="240" w:lineRule="auto"/>
        <w:rPr>
          <w:rFonts w:ascii="Times New Roman" w:hAnsi="Times New Roman"/>
          <w:b/>
          <w:sz w:val="24"/>
          <w:szCs w:val="24"/>
          <w:highlight w:val="lightGray"/>
          <w:lang w:val="en-US"/>
        </w:rPr>
      </w:pPr>
    </w:p>
    <w:p w:rsidR="00815281" w:rsidRPr="00CA6489" w:rsidRDefault="009667EF" w:rsidP="009667EF">
      <w:pPr>
        <w:spacing w:after="480" w:line="360" w:lineRule="auto"/>
        <w:rPr>
          <w:rFonts w:ascii="Times New Roman" w:hAnsi="Times New Roman"/>
          <w:b/>
          <w:sz w:val="24"/>
          <w:szCs w:val="24"/>
          <w:lang w:val="en-US"/>
        </w:rPr>
      </w:pPr>
      <w:r w:rsidRPr="009667EF">
        <w:rPr>
          <w:rFonts w:ascii="Times New Roman" w:eastAsia="Times New Roman" w:hAnsi="Times New Roman" w:cs="Times New Roman"/>
          <w:b/>
          <w:sz w:val="24"/>
          <w:szCs w:val="24"/>
          <w:lang w:val="en-US"/>
        </w:rPr>
        <w:t>RENAISSANCE ART WORKS IN THE ARTISTIC STRUCTURE OF VIDEO GAMES (ON THE EXAMPLE OF THE "ASSASSIN'S CREED" SERIES)</w:t>
      </w:r>
    </w:p>
    <w:p w:rsidR="00815281" w:rsidRDefault="009667EF" w:rsidP="009667EF">
      <w:pPr>
        <w:pStyle w:val="Style4"/>
        <w:ind w:right="29" w:firstLine="851"/>
        <w:contextualSpacing/>
        <w:jc w:val="right"/>
        <w:rPr>
          <w:rFonts w:eastAsia="Times New Roman"/>
          <w:b/>
          <w:iCs/>
          <w:lang w:val="en-US" w:eastAsia="en-US"/>
        </w:rPr>
      </w:pPr>
      <w:r w:rsidRPr="009667EF">
        <w:rPr>
          <w:rFonts w:eastAsia="Times New Roman"/>
          <w:b/>
          <w:iCs/>
          <w:lang w:val="en-US" w:eastAsia="en-US"/>
        </w:rPr>
        <w:t>Egor S. Kozlov</w:t>
      </w:r>
    </w:p>
    <w:p w:rsidR="001E47CB" w:rsidRDefault="001E47CB" w:rsidP="009667EF">
      <w:pPr>
        <w:pStyle w:val="Style4"/>
        <w:ind w:right="29" w:firstLine="851"/>
        <w:contextualSpacing/>
        <w:jc w:val="right"/>
        <w:rPr>
          <w:lang w:val="en-US"/>
        </w:rPr>
      </w:pPr>
      <w:r w:rsidRPr="002B11E2">
        <w:rPr>
          <w:lang w:val="en-US"/>
        </w:rPr>
        <w:t>Siberian federal university</w:t>
      </w:r>
    </w:p>
    <w:p w:rsidR="001E47CB" w:rsidRPr="00E4170A" w:rsidRDefault="001E47CB" w:rsidP="001E47CB">
      <w:pPr>
        <w:pStyle w:val="Style3"/>
        <w:widowControl/>
        <w:spacing w:line="240" w:lineRule="auto"/>
        <w:contextualSpacing/>
        <w:jc w:val="right"/>
        <w:rPr>
          <w:lang w:val="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egostle</w:t>
      </w:r>
      <w:r w:rsidRPr="00E4170A">
        <w:rPr>
          <w:shd w:val="clear" w:color="auto" w:fill="FFFFFF"/>
          <w:lang w:val="en-US"/>
        </w:rPr>
        <w:t>@</w:t>
      </w:r>
      <w:r w:rsidRPr="00B01FC4">
        <w:rPr>
          <w:shd w:val="clear" w:color="auto" w:fill="FFFFFF"/>
          <w:lang w:val="en-US"/>
        </w:rPr>
        <w:t>gmail</w:t>
      </w:r>
      <w:r w:rsidRPr="00E4170A">
        <w:rPr>
          <w:shd w:val="clear" w:color="auto" w:fill="FFFFFF"/>
          <w:lang w:val="en-US"/>
        </w:rPr>
        <w:t>.</w:t>
      </w:r>
      <w:r w:rsidRPr="00B01FC4">
        <w:rPr>
          <w:shd w:val="clear" w:color="auto" w:fill="FFFFFF"/>
          <w:lang w:val="en-US"/>
        </w:rPr>
        <w:t>com</w:t>
      </w:r>
    </w:p>
    <w:p w:rsidR="00815281" w:rsidRDefault="009667EF" w:rsidP="009667EF">
      <w:pPr>
        <w:pStyle w:val="Style4"/>
        <w:widowControl/>
        <w:ind w:right="29" w:firstLine="851"/>
        <w:contextualSpacing/>
        <w:jc w:val="right"/>
        <w:rPr>
          <w:rFonts w:eastAsia="Times New Roman"/>
          <w:b/>
          <w:lang w:val="en-US" w:eastAsia="en-US"/>
        </w:rPr>
      </w:pPr>
      <w:r w:rsidRPr="009667EF">
        <w:rPr>
          <w:rFonts w:eastAsia="Times New Roman"/>
          <w:b/>
          <w:lang w:val="en-US" w:eastAsia="en-US"/>
        </w:rPr>
        <w:t xml:space="preserve">Ekaterina A. </w:t>
      </w:r>
      <w:proofErr w:type="spellStart"/>
      <w:r w:rsidRPr="009667EF">
        <w:rPr>
          <w:rFonts w:eastAsia="Times New Roman"/>
          <w:b/>
          <w:lang w:val="en-US" w:eastAsia="en-US"/>
        </w:rPr>
        <w:t>Sertakova</w:t>
      </w:r>
      <w:proofErr w:type="spellEnd"/>
    </w:p>
    <w:p w:rsidR="001E47CB" w:rsidRDefault="001E47CB" w:rsidP="009667EF">
      <w:pPr>
        <w:pStyle w:val="Style4"/>
        <w:widowControl/>
        <w:ind w:right="29" w:firstLine="851"/>
        <w:contextualSpacing/>
        <w:jc w:val="right"/>
        <w:rPr>
          <w:lang w:val="en-US"/>
        </w:rPr>
      </w:pPr>
      <w:r w:rsidRPr="002B11E2">
        <w:rPr>
          <w:lang w:val="en-US"/>
        </w:rPr>
        <w:t>Siberian federal university</w:t>
      </w:r>
    </w:p>
    <w:p w:rsidR="001E47CB" w:rsidRPr="00E4170A" w:rsidRDefault="001E47CB" w:rsidP="001E47CB">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3"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1E47CB" w:rsidRPr="00E4170A" w:rsidRDefault="001E47CB" w:rsidP="001E47CB">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1E47CB" w:rsidRPr="009667EF" w:rsidRDefault="001E47CB" w:rsidP="009667EF">
      <w:pPr>
        <w:pStyle w:val="Style4"/>
        <w:widowControl/>
        <w:ind w:right="29" w:firstLine="851"/>
        <w:contextualSpacing/>
        <w:jc w:val="right"/>
        <w:rPr>
          <w:i/>
          <w:iCs/>
          <w:sz w:val="28"/>
          <w:szCs w:val="28"/>
          <w:lang w:val="en-US"/>
        </w:rPr>
      </w:pPr>
    </w:p>
    <w:p w:rsidR="00815281" w:rsidRPr="00CA6489" w:rsidRDefault="00815281" w:rsidP="00815281">
      <w:pPr>
        <w:spacing w:after="0" w:line="240" w:lineRule="auto"/>
        <w:jc w:val="both"/>
        <w:rPr>
          <w:rFonts w:ascii="Times New Roman" w:hAnsi="Times New Roman"/>
          <w:sz w:val="24"/>
          <w:szCs w:val="24"/>
          <w:lang w:val="en-US"/>
        </w:rPr>
      </w:pPr>
    </w:p>
    <w:p w:rsidR="00815281" w:rsidRPr="00CA6489" w:rsidRDefault="00815281" w:rsidP="00815281">
      <w:pPr>
        <w:pStyle w:val="Style3"/>
        <w:widowControl/>
        <w:spacing w:line="240" w:lineRule="auto"/>
        <w:ind w:right="58" w:firstLine="709"/>
        <w:rPr>
          <w:b/>
          <w:i/>
          <w:lang w:val="en-US"/>
        </w:rPr>
      </w:pPr>
      <w:r w:rsidRPr="00CA6489">
        <w:rPr>
          <w:b/>
          <w:i/>
          <w:lang w:val="en-US"/>
        </w:rPr>
        <w:t>Annotation</w:t>
      </w:r>
    </w:p>
    <w:p w:rsidR="009667EF" w:rsidRPr="00235863" w:rsidRDefault="009667EF" w:rsidP="009667EF">
      <w:pPr>
        <w:pStyle w:val="Style3"/>
        <w:spacing w:line="240" w:lineRule="auto"/>
        <w:ind w:right="58" w:firstLine="709"/>
        <w:rPr>
          <w:i/>
          <w:lang w:val="en-US"/>
        </w:rPr>
      </w:pPr>
      <w:r w:rsidRPr="00235863">
        <w:rPr>
          <w:i/>
          <w:lang w:val="en-US"/>
        </w:rPr>
        <w:t xml:space="preserve">This article is devoted to the consideration of video games, whose plot unfolds in the context of the historical Renaissance and refers to its artistic culture. A study of the video game </w:t>
      </w:r>
      <w:r w:rsidRPr="00235863">
        <w:rPr>
          <w:i/>
          <w:lang w:val="en-US"/>
        </w:rPr>
        <w:lastRenderedPageBreak/>
        <w:t>market of the last two decades has shown that there are few products related to the time in question, and there is practically no representation of the art of the era. The exception is the series of games - "Assassin's Creed", in which the chosen era is meticulously recreated. The popularity of this video game is due not only to the chosen genre of action adventure, but also to the thoroughness of the setting. The use of a huge number of references to real-life works of Renaissance architecture made it possible to distinguish this product from the background of other reconstructions.</w:t>
      </w:r>
    </w:p>
    <w:p w:rsidR="009667EF" w:rsidRPr="00235863" w:rsidRDefault="009667EF" w:rsidP="009667EF">
      <w:pPr>
        <w:pStyle w:val="Style3"/>
        <w:widowControl/>
        <w:spacing w:line="240" w:lineRule="auto"/>
        <w:ind w:right="58" w:firstLine="709"/>
        <w:rPr>
          <w:i/>
          <w:lang w:val="en-US"/>
        </w:rPr>
      </w:pPr>
      <w:r w:rsidRPr="00235863">
        <w:rPr>
          <w:i/>
          <w:lang w:val="en-US"/>
        </w:rPr>
        <w:t>A comparative analysis of real works of architecture with their game counterparts revealed elements of a postmodern vision in a modern video game and showed how an essentially entertaining product is capable of forming a cognitive interest in the history and culture of the past.</w:t>
      </w:r>
    </w:p>
    <w:p w:rsidR="009667EF" w:rsidRDefault="009667EF" w:rsidP="00815281">
      <w:pPr>
        <w:pStyle w:val="Style3"/>
        <w:widowControl/>
        <w:spacing w:line="240" w:lineRule="auto"/>
        <w:ind w:right="58" w:firstLine="709"/>
        <w:rPr>
          <w:b/>
          <w:i/>
          <w:lang w:val="en-US"/>
        </w:rPr>
      </w:pPr>
    </w:p>
    <w:p w:rsidR="00815281" w:rsidRPr="00CA6489" w:rsidRDefault="00815281" w:rsidP="00815281">
      <w:pPr>
        <w:pStyle w:val="Style3"/>
        <w:widowControl/>
        <w:spacing w:line="240" w:lineRule="auto"/>
        <w:ind w:right="58" w:firstLine="709"/>
        <w:rPr>
          <w:b/>
          <w:i/>
          <w:lang w:val="en-US"/>
        </w:rPr>
      </w:pPr>
      <w:r w:rsidRPr="00CA6489">
        <w:rPr>
          <w:b/>
          <w:i/>
          <w:lang w:val="en-US"/>
        </w:rPr>
        <w:t>Keywords</w:t>
      </w:r>
    </w:p>
    <w:p w:rsidR="009667EF" w:rsidRDefault="009667EF" w:rsidP="009667EF">
      <w:pPr>
        <w:spacing w:after="0" w:line="240" w:lineRule="auto"/>
        <w:ind w:firstLine="709"/>
        <w:jc w:val="both"/>
        <w:rPr>
          <w:rFonts w:ascii="Times New Roman" w:eastAsiaTheme="minorEastAsia" w:hAnsi="Times New Roman" w:cs="Times New Roman"/>
          <w:i/>
          <w:sz w:val="24"/>
          <w:szCs w:val="24"/>
          <w:lang w:val="en-US" w:eastAsia="ru-RU"/>
        </w:rPr>
      </w:pPr>
      <w:r w:rsidRPr="00235863">
        <w:rPr>
          <w:rFonts w:ascii="Times New Roman" w:eastAsiaTheme="minorEastAsia" w:hAnsi="Times New Roman" w:cs="Times New Roman"/>
          <w:i/>
          <w:sz w:val="24"/>
          <w:szCs w:val="24"/>
          <w:lang w:val="en-US" w:eastAsia="ru-RU"/>
        </w:rPr>
        <w:t>Video game, setting, architecture, Renaissance,</w:t>
      </w:r>
      <w:r w:rsidRPr="003B3539">
        <w:rPr>
          <w:lang w:val="en-US"/>
        </w:rPr>
        <w:t xml:space="preserve"> </w:t>
      </w:r>
      <w:r w:rsidRPr="00235863">
        <w:rPr>
          <w:rFonts w:ascii="Times New Roman" w:eastAsiaTheme="minorEastAsia" w:hAnsi="Times New Roman" w:cs="Times New Roman"/>
          <w:i/>
          <w:sz w:val="24"/>
          <w:szCs w:val="24"/>
          <w:lang w:val="en-US" w:eastAsia="ru-RU"/>
        </w:rPr>
        <w:t xml:space="preserve">Assassin’s Creed 2, Assassin’s Creed: </w:t>
      </w:r>
      <w:proofErr w:type="gramStart"/>
      <w:r w:rsidRPr="00235863">
        <w:rPr>
          <w:rFonts w:ascii="Times New Roman" w:eastAsiaTheme="minorEastAsia" w:hAnsi="Times New Roman" w:cs="Times New Roman"/>
          <w:i/>
          <w:sz w:val="24"/>
          <w:szCs w:val="24"/>
          <w:lang w:val="en-US" w:eastAsia="ru-RU"/>
        </w:rPr>
        <w:t>Brotherhood</w:t>
      </w:r>
      <w:proofErr w:type="gramEnd"/>
      <w:r w:rsidRPr="00235863">
        <w:rPr>
          <w:rFonts w:ascii="Times New Roman" w:eastAsiaTheme="minorEastAsia" w:hAnsi="Times New Roman" w:cs="Times New Roman"/>
          <w:i/>
          <w:sz w:val="24"/>
          <w:szCs w:val="24"/>
          <w:lang w:val="en-US" w:eastAsia="ru-RU"/>
        </w:rPr>
        <w:t>.</w:t>
      </w:r>
    </w:p>
    <w:p w:rsidR="00CA6489" w:rsidRDefault="00CA6489" w:rsidP="006B1AD3">
      <w:pPr>
        <w:spacing w:after="0" w:line="240" w:lineRule="auto"/>
        <w:jc w:val="center"/>
        <w:rPr>
          <w:rFonts w:ascii="Times New Roman" w:hAnsi="Times New Roman" w:cs="Times New Roman"/>
          <w:b/>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Default="001E47CB" w:rsidP="000F3BB2">
      <w:pPr>
        <w:spacing w:after="0" w:line="240" w:lineRule="auto"/>
        <w:jc w:val="both"/>
        <w:rPr>
          <w:rFonts w:ascii="Times New Roman" w:hAnsi="Times New Roman"/>
          <w:sz w:val="24"/>
          <w:szCs w:val="24"/>
          <w:lang w:val="en-US"/>
        </w:rPr>
      </w:pPr>
    </w:p>
    <w:p w:rsidR="0099199F" w:rsidRPr="00CA519D" w:rsidRDefault="0099199F"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1E47CB" w:rsidRPr="00CA519D" w:rsidRDefault="001E47CB" w:rsidP="000F3BB2">
      <w:pPr>
        <w:spacing w:after="0" w:line="240" w:lineRule="auto"/>
        <w:jc w:val="both"/>
        <w:rPr>
          <w:rFonts w:ascii="Times New Roman" w:hAnsi="Times New Roman"/>
          <w:sz w:val="24"/>
          <w:szCs w:val="24"/>
          <w:lang w:val="en-US"/>
        </w:rPr>
      </w:pPr>
    </w:p>
    <w:p w:rsidR="000F3BB2" w:rsidRPr="00CA6489" w:rsidRDefault="000F3BB2" w:rsidP="000F3BB2">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Pr="00286D2D">
        <w:rPr>
          <w:rFonts w:ascii="Times New Roman" w:hAnsi="Times New Roman" w:cs="Times New Roman"/>
          <w:bCs/>
          <w:sz w:val="24"/>
          <w:szCs w:val="24"/>
        </w:rPr>
        <w:t>304.5</w:t>
      </w:r>
    </w:p>
    <w:p w:rsidR="000F3BB2" w:rsidRPr="00CA6489" w:rsidRDefault="000F3BB2" w:rsidP="000F3BB2">
      <w:pPr>
        <w:spacing w:after="0" w:line="240" w:lineRule="auto"/>
        <w:jc w:val="both"/>
        <w:rPr>
          <w:rFonts w:ascii="Times New Roman" w:hAnsi="Times New Roman"/>
          <w:sz w:val="24"/>
          <w:szCs w:val="24"/>
        </w:rPr>
      </w:pPr>
    </w:p>
    <w:p w:rsidR="000F3BB2" w:rsidRPr="00286D2D" w:rsidRDefault="000F3BB2" w:rsidP="000F3BB2">
      <w:pPr>
        <w:spacing w:after="480" w:line="360" w:lineRule="auto"/>
        <w:rPr>
          <w:rFonts w:ascii="Times New Roman" w:hAnsi="Times New Roman" w:cs="Times New Roman"/>
          <w:b/>
          <w:sz w:val="24"/>
          <w:szCs w:val="24"/>
        </w:rPr>
      </w:pPr>
      <w:r w:rsidRPr="00286D2D">
        <w:rPr>
          <w:rFonts w:ascii="Times New Roman" w:hAnsi="Times New Roman" w:cs="Times New Roman"/>
          <w:b/>
          <w:sz w:val="24"/>
          <w:szCs w:val="24"/>
        </w:rPr>
        <w:t xml:space="preserve">АНАЛИТИЧЕСКИЙ ОБЗОР НАУЧНО-ИССЛЕДОВАТЕЛЬСКОЙ ЛИТЕРАТУРЫ ПО </w:t>
      </w:r>
      <w:r w:rsidRPr="000F3BB2">
        <w:rPr>
          <w:rFonts w:ascii="Times New Roman" w:eastAsia="Times New Roman" w:hAnsi="Times New Roman" w:cs="Times New Roman"/>
          <w:b/>
          <w:sz w:val="24"/>
          <w:szCs w:val="24"/>
        </w:rPr>
        <w:t>ПРОБЛЕМАМ</w:t>
      </w:r>
      <w:r w:rsidRPr="00286D2D">
        <w:rPr>
          <w:rFonts w:ascii="Times New Roman" w:hAnsi="Times New Roman" w:cs="Times New Roman"/>
          <w:b/>
          <w:sz w:val="24"/>
          <w:szCs w:val="24"/>
        </w:rPr>
        <w:t xml:space="preserve"> ТИПОВ И МЕХАНИЗМОВ ИДЕНТИФИКАЦИИ И САМОИДЕНТИФИКАЦИИ</w:t>
      </w:r>
    </w:p>
    <w:p w:rsidR="000F3BB2" w:rsidRDefault="000F3BB2" w:rsidP="000F3BB2">
      <w:pPr>
        <w:pStyle w:val="Style3"/>
        <w:widowControl/>
        <w:spacing w:line="240" w:lineRule="auto"/>
        <w:contextualSpacing/>
        <w:jc w:val="right"/>
        <w:rPr>
          <w:b/>
          <w:bCs/>
        </w:rPr>
      </w:pPr>
      <w:r w:rsidRPr="000F3BB2">
        <w:rPr>
          <w:b/>
          <w:bCs/>
        </w:rPr>
        <w:t>Наталья М. Лещинская</w:t>
      </w:r>
      <w:r w:rsidRPr="00DD53E5">
        <w:rPr>
          <w:rStyle w:val="ac"/>
          <w:b/>
          <w:bCs/>
        </w:rPr>
        <w:t xml:space="preserve"> </w:t>
      </w:r>
    </w:p>
    <w:p w:rsidR="001E47CB" w:rsidRDefault="001E47CB" w:rsidP="000F3BB2">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1E47CB" w:rsidRPr="001E47CB" w:rsidRDefault="001E47CB" w:rsidP="001E47CB">
      <w:pPr>
        <w:spacing w:after="0" w:line="276" w:lineRule="auto"/>
        <w:jc w:val="right"/>
        <w:rPr>
          <w:lang w:val="en-US"/>
        </w:rPr>
      </w:pPr>
      <w:r w:rsidRPr="00891180">
        <w:rPr>
          <w:rFonts w:ascii="Times New Roman" w:hAnsi="Times New Roman" w:cs="Times New Roman"/>
          <w:sz w:val="24"/>
          <w:szCs w:val="24"/>
          <w:lang w:val="en-US"/>
        </w:rPr>
        <w:t>ORCID ID: http://orcid.org/</w:t>
      </w:r>
      <w:hyperlink r:id="rId34" w:history="1">
        <w:r w:rsidRPr="001E47CB">
          <w:rPr>
            <w:rFonts w:ascii="Times New Roman" w:hAnsi="Times New Roman" w:cs="Times New Roman"/>
            <w:color w:val="2C2D2E"/>
            <w:sz w:val="24"/>
            <w:szCs w:val="24"/>
            <w:shd w:val="clear" w:color="auto" w:fill="FFFFFF"/>
            <w:lang w:val="en-US"/>
          </w:rPr>
          <w:t>0000-0002-1694-9080</w:t>
        </w:r>
      </w:hyperlink>
    </w:p>
    <w:p w:rsidR="001E47CB" w:rsidRPr="001E47CB" w:rsidRDefault="001E47CB" w:rsidP="000F3BB2">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0F3BB2" w:rsidRPr="001E47CB" w:rsidRDefault="000F3BB2" w:rsidP="000F3BB2">
      <w:pPr>
        <w:pStyle w:val="Style3"/>
        <w:widowControl/>
        <w:spacing w:line="240" w:lineRule="auto"/>
        <w:contextualSpacing/>
        <w:jc w:val="right"/>
        <w:rPr>
          <w:rFonts w:eastAsiaTheme="minorHAnsi"/>
          <w:bCs/>
          <w:lang w:val="en-US" w:eastAsia="en-US"/>
        </w:rPr>
      </w:pPr>
      <w:r w:rsidRPr="001E47CB">
        <w:rPr>
          <w:rStyle w:val="FontStyle14"/>
          <w:sz w:val="24"/>
          <w:szCs w:val="24"/>
          <w:lang w:val="en-US"/>
        </w:rPr>
        <w:t xml:space="preserve"> </w:t>
      </w:r>
    </w:p>
    <w:p w:rsidR="000F3BB2" w:rsidRPr="00CA6489" w:rsidRDefault="000F3BB2" w:rsidP="000F3BB2">
      <w:pPr>
        <w:pStyle w:val="Style3"/>
        <w:widowControl/>
        <w:spacing w:line="240" w:lineRule="auto"/>
        <w:ind w:right="58" w:firstLine="709"/>
        <w:rPr>
          <w:b/>
          <w:i/>
          <w:iCs/>
        </w:rPr>
      </w:pPr>
      <w:r w:rsidRPr="00CA6489">
        <w:rPr>
          <w:b/>
          <w:i/>
          <w:iCs/>
        </w:rPr>
        <w:t>Аннотация</w:t>
      </w:r>
    </w:p>
    <w:p w:rsidR="000F3BB2" w:rsidRPr="00467F70" w:rsidRDefault="000F3BB2" w:rsidP="000F3BB2">
      <w:pPr>
        <w:shd w:val="clear" w:color="auto" w:fill="FFFFFF"/>
        <w:spacing w:after="0" w:line="240" w:lineRule="auto"/>
        <w:ind w:firstLine="709"/>
        <w:jc w:val="both"/>
        <w:rPr>
          <w:rFonts w:ascii="Times New Roman" w:hAnsi="Times New Roman" w:cs="Times New Roman"/>
          <w:bCs/>
          <w:i/>
          <w:sz w:val="24"/>
          <w:szCs w:val="24"/>
        </w:rPr>
      </w:pPr>
      <w:r w:rsidRPr="00467F70">
        <w:rPr>
          <w:rFonts w:ascii="Times New Roman" w:hAnsi="Times New Roman" w:cs="Times New Roman"/>
          <w:bCs/>
          <w:i/>
          <w:sz w:val="24"/>
          <w:szCs w:val="24"/>
        </w:rPr>
        <w:t>Процессы идентификации и самоидентификации изучаются как отечественными, так и зарубежными учеными – философами, социологами, психологами. Отправной точкой подобных исследований является анализ понятия «идентичность», в ходе которого авторы демонстрируют возможные подходы к осмыслению данного сложного феномена. В настоящей статье представлен обзор научно-исследовательской литературы посвященной изучению видов идентичности (</w:t>
      </w:r>
      <w:r w:rsidRPr="00467F70">
        <w:rPr>
          <w:rFonts w:ascii="Times New Roman" w:hAnsi="Times New Roman" w:cs="Times New Roman"/>
          <w:i/>
          <w:spacing w:val="-2"/>
          <w:sz w:val="24"/>
          <w:szCs w:val="24"/>
        </w:rPr>
        <w:t>социальной, возрастной, гендерной, культурной, национальной, религиозной, городской, региональной</w:t>
      </w:r>
      <w:r w:rsidRPr="00467F70">
        <w:rPr>
          <w:rFonts w:ascii="Times New Roman" w:hAnsi="Times New Roman" w:cs="Times New Roman"/>
          <w:bCs/>
          <w:i/>
          <w:sz w:val="24"/>
          <w:szCs w:val="24"/>
        </w:rPr>
        <w:t xml:space="preserve">), </w:t>
      </w:r>
      <w:proofErr w:type="gramStart"/>
      <w:r w:rsidRPr="00467F70">
        <w:rPr>
          <w:rFonts w:ascii="Times New Roman" w:hAnsi="Times New Roman" w:cs="Times New Roman"/>
          <w:bCs/>
          <w:i/>
          <w:sz w:val="24"/>
          <w:szCs w:val="24"/>
        </w:rPr>
        <w:t>механизмов</w:t>
      </w:r>
      <w:proofErr w:type="gramEnd"/>
      <w:r w:rsidRPr="00467F70">
        <w:rPr>
          <w:rFonts w:ascii="Times New Roman" w:hAnsi="Times New Roman" w:cs="Times New Roman"/>
          <w:bCs/>
          <w:i/>
          <w:sz w:val="24"/>
          <w:szCs w:val="24"/>
        </w:rPr>
        <w:t xml:space="preserve"> запускающих процессы становления и развития идентификации и самоидентификации, а также факторов влияющих на данные процессы.</w:t>
      </w:r>
    </w:p>
    <w:p w:rsidR="000F3BB2" w:rsidRDefault="000F3BB2" w:rsidP="000F3BB2">
      <w:pPr>
        <w:spacing w:after="0" w:line="240" w:lineRule="auto"/>
        <w:ind w:firstLine="709"/>
        <w:jc w:val="both"/>
        <w:rPr>
          <w:rFonts w:ascii="Times New Roman" w:eastAsia="Times New Roman" w:hAnsi="Times New Roman" w:cs="Times New Roman"/>
          <w:i/>
          <w:sz w:val="24"/>
          <w:szCs w:val="24"/>
        </w:rPr>
      </w:pPr>
    </w:p>
    <w:p w:rsidR="000F3BB2" w:rsidRPr="00CA6489" w:rsidRDefault="000F3BB2" w:rsidP="000F3BB2">
      <w:pPr>
        <w:pStyle w:val="Style3"/>
        <w:widowControl/>
        <w:spacing w:line="240" w:lineRule="auto"/>
        <w:ind w:right="58" w:firstLine="709"/>
        <w:rPr>
          <w:b/>
          <w:i/>
          <w:iCs/>
        </w:rPr>
      </w:pPr>
      <w:r w:rsidRPr="00CA6489">
        <w:rPr>
          <w:b/>
          <w:i/>
          <w:iCs/>
        </w:rPr>
        <w:t>Ключевые слова</w:t>
      </w:r>
    </w:p>
    <w:p w:rsidR="000F3BB2" w:rsidRDefault="000F3BB2" w:rsidP="000F3BB2">
      <w:pPr>
        <w:spacing w:after="0" w:line="240" w:lineRule="auto"/>
        <w:ind w:firstLine="708"/>
        <w:jc w:val="both"/>
        <w:rPr>
          <w:rFonts w:ascii="Times New Roman" w:hAnsi="Times New Roman" w:cs="Times New Roman"/>
          <w:i/>
          <w:spacing w:val="-2"/>
          <w:sz w:val="24"/>
          <w:szCs w:val="24"/>
        </w:rPr>
      </w:pPr>
      <w:r>
        <w:rPr>
          <w:rFonts w:ascii="Times New Roman" w:hAnsi="Times New Roman" w:cs="Times New Roman"/>
          <w:bCs/>
          <w:i/>
          <w:iCs/>
          <w:sz w:val="24"/>
          <w:szCs w:val="24"/>
        </w:rPr>
        <w:t>И</w:t>
      </w:r>
      <w:r w:rsidRPr="00467F70">
        <w:rPr>
          <w:rFonts w:ascii="Times New Roman" w:hAnsi="Times New Roman" w:cs="Times New Roman"/>
          <w:bCs/>
          <w:i/>
          <w:iCs/>
          <w:sz w:val="24"/>
          <w:szCs w:val="24"/>
        </w:rPr>
        <w:t>дентификация, самоидентификация,</w:t>
      </w:r>
      <w:r w:rsidRPr="00467F70">
        <w:rPr>
          <w:rFonts w:ascii="Times New Roman" w:hAnsi="Times New Roman" w:cs="Times New Roman"/>
          <w:b/>
          <w:bCs/>
          <w:i/>
          <w:iCs/>
          <w:sz w:val="24"/>
          <w:szCs w:val="24"/>
        </w:rPr>
        <w:t xml:space="preserve"> </w:t>
      </w:r>
      <w:r w:rsidRPr="00467F70">
        <w:rPr>
          <w:rFonts w:ascii="Times New Roman" w:hAnsi="Times New Roman" w:cs="Times New Roman"/>
          <w:bCs/>
          <w:i/>
          <w:iCs/>
          <w:sz w:val="24"/>
          <w:szCs w:val="24"/>
        </w:rPr>
        <w:t>и</w:t>
      </w:r>
      <w:r w:rsidRPr="00467F70">
        <w:rPr>
          <w:rFonts w:ascii="Times New Roman" w:hAnsi="Times New Roman" w:cs="Times New Roman"/>
          <w:i/>
          <w:spacing w:val="-2"/>
          <w:sz w:val="24"/>
          <w:szCs w:val="24"/>
        </w:rPr>
        <w:t>дентичность; виды идентичности, механизмы формирования идентичности</w:t>
      </w:r>
    </w:p>
    <w:p w:rsidR="000F3BB2" w:rsidRPr="005D38B3" w:rsidRDefault="000F3BB2" w:rsidP="000F3BB2">
      <w:pPr>
        <w:spacing w:after="0" w:line="240" w:lineRule="auto"/>
        <w:jc w:val="both"/>
        <w:rPr>
          <w:rFonts w:ascii="Times New Roman" w:hAnsi="Times New Roman"/>
          <w:sz w:val="24"/>
          <w:szCs w:val="24"/>
          <w:highlight w:val="lightGray"/>
        </w:rPr>
      </w:pPr>
    </w:p>
    <w:p w:rsidR="000F3BB2" w:rsidRPr="00663660" w:rsidRDefault="000F3BB2" w:rsidP="000F3BB2">
      <w:pPr>
        <w:spacing w:line="240" w:lineRule="auto"/>
        <w:rPr>
          <w:rFonts w:ascii="Times New Roman" w:hAnsi="Times New Roman"/>
          <w:b/>
          <w:sz w:val="24"/>
          <w:szCs w:val="24"/>
          <w:highlight w:val="lightGray"/>
          <w:lang w:val="en-US"/>
        </w:rPr>
      </w:pPr>
    </w:p>
    <w:p w:rsidR="000F3BB2" w:rsidRPr="00CA519D" w:rsidRDefault="000F3BB2" w:rsidP="00B67D2F">
      <w:pPr>
        <w:spacing w:after="480" w:line="360" w:lineRule="auto"/>
        <w:rPr>
          <w:rFonts w:ascii="Times New Roman" w:hAnsi="Times New Roman" w:cs="Times New Roman"/>
          <w:b/>
          <w:sz w:val="24"/>
          <w:szCs w:val="24"/>
          <w:lang w:val="en-US"/>
        </w:rPr>
      </w:pPr>
      <w:r w:rsidRPr="00CA519D">
        <w:rPr>
          <w:rFonts w:ascii="Times New Roman" w:hAnsi="Times New Roman" w:cs="Times New Roman"/>
          <w:b/>
          <w:sz w:val="24"/>
          <w:szCs w:val="24"/>
          <w:lang w:val="en-US"/>
        </w:rPr>
        <w:t>ANALYTICAL REVIEW OF THE RESEARCH LITERATURE ON THE PROBLEMS OF TYPES AND MECHANISMS OF IDENTIFICATION AND SELF-IDENTIFICATION</w:t>
      </w:r>
    </w:p>
    <w:p w:rsidR="000F3BB2" w:rsidRDefault="000F3BB2" w:rsidP="000F3BB2">
      <w:pPr>
        <w:pStyle w:val="Style4"/>
        <w:widowControl/>
        <w:ind w:right="29" w:firstLine="851"/>
        <w:contextualSpacing/>
        <w:jc w:val="right"/>
        <w:rPr>
          <w:rFonts w:eastAsia="Times New Roman"/>
          <w:b/>
          <w:lang w:val="en-US" w:eastAsia="en-US"/>
        </w:rPr>
      </w:pPr>
      <w:r w:rsidRPr="000F3BB2">
        <w:rPr>
          <w:rFonts w:eastAsia="Times New Roman"/>
          <w:b/>
          <w:lang w:val="en-US" w:eastAsia="en-US"/>
        </w:rPr>
        <w:t xml:space="preserve">Natalia M. </w:t>
      </w:r>
      <w:proofErr w:type="spellStart"/>
      <w:r w:rsidRPr="000F3BB2">
        <w:rPr>
          <w:rFonts w:eastAsia="Times New Roman"/>
          <w:b/>
          <w:lang w:val="en-US" w:eastAsia="en-US"/>
        </w:rPr>
        <w:t>Leshchinskaia</w:t>
      </w:r>
      <w:proofErr w:type="spellEnd"/>
    </w:p>
    <w:p w:rsidR="001E47CB" w:rsidRDefault="001E47CB" w:rsidP="000F3BB2">
      <w:pPr>
        <w:pStyle w:val="Style4"/>
        <w:widowControl/>
        <w:ind w:right="29" w:firstLine="851"/>
        <w:contextualSpacing/>
        <w:jc w:val="right"/>
        <w:rPr>
          <w:lang w:val="en-US"/>
        </w:rPr>
      </w:pPr>
      <w:r w:rsidRPr="002B11E2">
        <w:rPr>
          <w:lang w:val="en-US"/>
        </w:rPr>
        <w:t>Siberian</w:t>
      </w:r>
      <w:r w:rsidRPr="00CA519D">
        <w:rPr>
          <w:lang w:val="en-US"/>
        </w:rPr>
        <w:t xml:space="preserve"> </w:t>
      </w:r>
      <w:r w:rsidRPr="002B11E2">
        <w:rPr>
          <w:lang w:val="en-US"/>
        </w:rPr>
        <w:t>federal</w:t>
      </w:r>
      <w:r w:rsidRPr="00CA519D">
        <w:rPr>
          <w:lang w:val="en-US"/>
        </w:rPr>
        <w:t xml:space="preserve"> </w:t>
      </w:r>
      <w:r w:rsidRPr="002B11E2">
        <w:rPr>
          <w:lang w:val="en-US"/>
        </w:rPr>
        <w:t>university</w:t>
      </w:r>
    </w:p>
    <w:p w:rsidR="001E47CB" w:rsidRPr="001E47CB" w:rsidRDefault="001E47CB" w:rsidP="001E47CB">
      <w:pPr>
        <w:spacing w:after="0" w:line="276" w:lineRule="auto"/>
        <w:jc w:val="right"/>
        <w:rPr>
          <w:lang w:val="en-US"/>
        </w:rPr>
      </w:pPr>
      <w:r w:rsidRPr="00891180">
        <w:rPr>
          <w:rFonts w:ascii="Times New Roman" w:hAnsi="Times New Roman" w:cs="Times New Roman"/>
          <w:sz w:val="24"/>
          <w:szCs w:val="24"/>
          <w:lang w:val="en-US"/>
        </w:rPr>
        <w:t>ORCID ID: http://orcid.org/</w:t>
      </w:r>
      <w:hyperlink r:id="rId35" w:history="1">
        <w:r w:rsidRPr="001E47CB">
          <w:rPr>
            <w:rFonts w:ascii="Times New Roman" w:hAnsi="Times New Roman" w:cs="Times New Roman"/>
            <w:color w:val="2C2D2E"/>
            <w:sz w:val="24"/>
            <w:szCs w:val="24"/>
            <w:shd w:val="clear" w:color="auto" w:fill="FFFFFF"/>
            <w:lang w:val="en-US"/>
          </w:rPr>
          <w:t>0000-0002-1694-9080</w:t>
        </w:r>
      </w:hyperlink>
    </w:p>
    <w:p w:rsidR="001E47CB" w:rsidRPr="001E47CB" w:rsidRDefault="001E47CB" w:rsidP="001E47CB">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1E47CB" w:rsidRPr="000F3BB2" w:rsidRDefault="001E47CB" w:rsidP="000F3BB2">
      <w:pPr>
        <w:pStyle w:val="Style4"/>
        <w:widowControl/>
        <w:ind w:right="29" w:firstLine="851"/>
        <w:contextualSpacing/>
        <w:jc w:val="right"/>
        <w:rPr>
          <w:rFonts w:eastAsia="Times New Roman"/>
          <w:b/>
          <w:lang w:val="en-US" w:eastAsia="en-US"/>
        </w:rPr>
      </w:pPr>
    </w:p>
    <w:p w:rsidR="000F3BB2" w:rsidRPr="00CA6489" w:rsidRDefault="000F3BB2" w:rsidP="000F3BB2">
      <w:pPr>
        <w:pStyle w:val="Style4"/>
        <w:widowControl/>
        <w:ind w:right="29" w:firstLine="851"/>
        <w:contextualSpacing/>
        <w:jc w:val="right"/>
        <w:rPr>
          <w:lang w:val="en-US"/>
        </w:rPr>
      </w:pPr>
      <w:r w:rsidRPr="00B67D2F">
        <w:rPr>
          <w:rFonts w:eastAsia="Times New Roman"/>
          <w:b/>
          <w:lang w:val="en-US" w:eastAsia="en-US"/>
        </w:rPr>
        <w:t xml:space="preserve"> </w:t>
      </w:r>
    </w:p>
    <w:p w:rsidR="000F3BB2" w:rsidRPr="00CA6489" w:rsidRDefault="000F3BB2" w:rsidP="000F3BB2">
      <w:pPr>
        <w:pStyle w:val="Style3"/>
        <w:widowControl/>
        <w:spacing w:line="240" w:lineRule="auto"/>
        <w:ind w:right="58" w:firstLine="709"/>
        <w:rPr>
          <w:b/>
          <w:i/>
          <w:lang w:val="en-US"/>
        </w:rPr>
      </w:pPr>
      <w:r w:rsidRPr="00CA6489">
        <w:rPr>
          <w:b/>
          <w:i/>
          <w:lang w:val="en-US"/>
        </w:rPr>
        <w:t>Annotation</w:t>
      </w:r>
    </w:p>
    <w:p w:rsidR="00B67D2F" w:rsidRPr="00B67D2F" w:rsidRDefault="00B67D2F" w:rsidP="00B67D2F">
      <w:pPr>
        <w:shd w:val="clear" w:color="auto" w:fill="FFFFFF"/>
        <w:spacing w:after="0" w:line="240" w:lineRule="auto"/>
        <w:ind w:firstLine="709"/>
        <w:jc w:val="both"/>
        <w:rPr>
          <w:rFonts w:ascii="Times New Roman" w:hAnsi="Times New Roman" w:cs="Times New Roman"/>
          <w:bCs/>
          <w:i/>
          <w:sz w:val="24"/>
          <w:szCs w:val="24"/>
          <w:lang w:val="en-US"/>
        </w:rPr>
      </w:pPr>
      <w:proofErr w:type="gramStart"/>
      <w:r w:rsidRPr="00B67D2F">
        <w:rPr>
          <w:rFonts w:ascii="Times New Roman" w:hAnsi="Times New Roman" w:cs="Times New Roman"/>
          <w:bCs/>
          <w:i/>
          <w:sz w:val="24"/>
          <w:szCs w:val="24"/>
          <w:lang w:val="en-US"/>
        </w:rPr>
        <w:t>The processes of identification and self-identification are studied by both domestic and foreign scientists</w:t>
      </w:r>
      <w:proofErr w:type="gramEnd"/>
      <w:r w:rsidRPr="00B67D2F">
        <w:rPr>
          <w:rFonts w:ascii="Times New Roman" w:hAnsi="Times New Roman" w:cs="Times New Roman"/>
          <w:bCs/>
          <w:i/>
          <w:sz w:val="24"/>
          <w:szCs w:val="24"/>
          <w:lang w:val="en-US"/>
        </w:rPr>
        <w:t>: philosophers, sociologists, psychologists. The starting point of such studies is the analysis of the concept of "identity", during which the authors demonstrate possible approaches to understanding this complex phenomenon. This article presents an overview of the research literature devoted to the study of types of identity (social, age, gender, cultural, national, religious, urban, regional), mechanisms that trigger the processes of formation and development of identification and self-identification, as well as factors affecting these processes.</w:t>
      </w:r>
    </w:p>
    <w:p w:rsidR="000F3BB2" w:rsidRDefault="000F3BB2" w:rsidP="000F3BB2">
      <w:pPr>
        <w:pStyle w:val="Style3"/>
        <w:widowControl/>
        <w:spacing w:line="240" w:lineRule="auto"/>
        <w:ind w:right="58" w:firstLine="709"/>
        <w:rPr>
          <w:b/>
          <w:i/>
          <w:lang w:val="en-US"/>
        </w:rPr>
      </w:pPr>
    </w:p>
    <w:p w:rsidR="000F3BB2" w:rsidRPr="00CA6489" w:rsidRDefault="000F3BB2" w:rsidP="000F3BB2">
      <w:pPr>
        <w:pStyle w:val="Style3"/>
        <w:widowControl/>
        <w:spacing w:line="240" w:lineRule="auto"/>
        <w:ind w:right="58" w:firstLine="709"/>
        <w:rPr>
          <w:b/>
          <w:i/>
          <w:lang w:val="en-US"/>
        </w:rPr>
      </w:pPr>
      <w:r w:rsidRPr="00CA6489">
        <w:rPr>
          <w:b/>
          <w:i/>
          <w:lang w:val="en-US"/>
        </w:rPr>
        <w:t>Keywords</w:t>
      </w:r>
    </w:p>
    <w:p w:rsidR="00B67D2F" w:rsidRPr="00B67D2F" w:rsidRDefault="00B67D2F" w:rsidP="00B67D2F">
      <w:pPr>
        <w:shd w:val="clear" w:color="auto" w:fill="FFFFFF"/>
        <w:spacing w:after="0" w:line="240" w:lineRule="auto"/>
        <w:ind w:firstLine="709"/>
        <w:jc w:val="both"/>
        <w:rPr>
          <w:rFonts w:ascii="Times New Roman" w:hAnsi="Times New Roman" w:cs="Times New Roman"/>
          <w:bCs/>
          <w:i/>
          <w:sz w:val="24"/>
          <w:szCs w:val="24"/>
          <w:lang w:val="en-US"/>
        </w:rPr>
      </w:pPr>
      <w:r>
        <w:rPr>
          <w:rFonts w:ascii="Times New Roman" w:hAnsi="Times New Roman" w:cs="Times New Roman"/>
          <w:bCs/>
          <w:i/>
          <w:sz w:val="24"/>
          <w:szCs w:val="24"/>
          <w:lang w:val="en-US"/>
        </w:rPr>
        <w:lastRenderedPageBreak/>
        <w:t>I</w:t>
      </w:r>
      <w:r w:rsidRPr="00B67D2F">
        <w:rPr>
          <w:rFonts w:ascii="Times New Roman" w:hAnsi="Times New Roman" w:cs="Times New Roman"/>
          <w:bCs/>
          <w:i/>
          <w:sz w:val="24"/>
          <w:szCs w:val="24"/>
          <w:lang w:val="en-US"/>
        </w:rPr>
        <w:t>dentification, self-identification, identity; types of identity, mechanisms of identity formation</w:t>
      </w:r>
    </w:p>
    <w:p w:rsidR="000F3BB2" w:rsidRDefault="000F3BB2" w:rsidP="000F3BB2">
      <w:pPr>
        <w:spacing w:after="0" w:line="240" w:lineRule="auto"/>
        <w:ind w:firstLine="709"/>
        <w:jc w:val="both"/>
        <w:rPr>
          <w:rFonts w:ascii="Times New Roman" w:eastAsiaTheme="minorEastAsia" w:hAnsi="Times New Roman" w:cs="Times New Roman"/>
          <w:i/>
          <w:sz w:val="24"/>
          <w:szCs w:val="24"/>
          <w:lang w:val="en-US" w:eastAsia="ru-RU"/>
        </w:rPr>
      </w:pPr>
    </w:p>
    <w:p w:rsidR="000F3BB2" w:rsidRDefault="000F3BB2" w:rsidP="000F3BB2">
      <w:pPr>
        <w:spacing w:after="0" w:line="240" w:lineRule="auto"/>
        <w:jc w:val="center"/>
        <w:rPr>
          <w:rFonts w:ascii="Times New Roman" w:hAnsi="Times New Roman" w:cs="Times New Roman"/>
          <w:b/>
          <w:sz w:val="24"/>
          <w:szCs w:val="24"/>
          <w:lang w:val="en-US"/>
        </w:rPr>
      </w:pPr>
    </w:p>
    <w:p w:rsidR="00B67D2F" w:rsidRPr="00CA519D" w:rsidRDefault="00B67D2F"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Default="001E47CB" w:rsidP="00B67D2F">
      <w:pPr>
        <w:spacing w:after="0" w:line="240" w:lineRule="auto"/>
        <w:jc w:val="center"/>
        <w:rPr>
          <w:rFonts w:ascii="Times New Roman" w:hAnsi="Times New Roman" w:cs="Times New Roman"/>
          <w:b/>
          <w:sz w:val="24"/>
          <w:szCs w:val="24"/>
          <w:lang w:val="en-US"/>
        </w:rPr>
      </w:pPr>
    </w:p>
    <w:p w:rsidR="0099199F" w:rsidRPr="00CA519D" w:rsidRDefault="0099199F"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1E47CB" w:rsidRPr="00CA519D" w:rsidRDefault="001E47CB" w:rsidP="00B67D2F">
      <w:pPr>
        <w:spacing w:after="0" w:line="240" w:lineRule="auto"/>
        <w:jc w:val="center"/>
        <w:rPr>
          <w:rFonts w:ascii="Times New Roman" w:hAnsi="Times New Roman" w:cs="Times New Roman"/>
          <w:b/>
          <w:sz w:val="24"/>
          <w:szCs w:val="24"/>
          <w:lang w:val="en-US"/>
        </w:rPr>
      </w:pPr>
    </w:p>
    <w:p w:rsidR="008414FC" w:rsidRPr="00A058E0" w:rsidRDefault="008414FC" w:rsidP="008414FC">
      <w:pPr>
        <w:spacing w:after="0" w:line="240" w:lineRule="auto"/>
        <w:jc w:val="both"/>
        <w:rPr>
          <w:rFonts w:ascii="Times New Roman" w:hAnsi="Times New Roman" w:cs="Times New Roman"/>
          <w:bCs/>
          <w:sz w:val="24"/>
          <w:szCs w:val="24"/>
        </w:rPr>
      </w:pPr>
      <w:r w:rsidRPr="00A058E0">
        <w:rPr>
          <w:rFonts w:ascii="Times New Roman" w:hAnsi="Times New Roman" w:cs="Times New Roman"/>
          <w:bCs/>
          <w:sz w:val="24"/>
          <w:szCs w:val="24"/>
        </w:rPr>
        <w:lastRenderedPageBreak/>
        <w:t>УДК 316.472.3</w:t>
      </w:r>
    </w:p>
    <w:p w:rsidR="008414FC" w:rsidRPr="00A058E0" w:rsidRDefault="008414FC" w:rsidP="008414FC">
      <w:pPr>
        <w:spacing w:after="0" w:line="240" w:lineRule="auto"/>
        <w:jc w:val="center"/>
        <w:rPr>
          <w:rFonts w:ascii="Times New Roman" w:hAnsi="Times New Roman" w:cs="Times New Roman"/>
          <w:b/>
          <w:caps/>
          <w:sz w:val="24"/>
          <w:szCs w:val="24"/>
        </w:rPr>
      </w:pPr>
    </w:p>
    <w:p w:rsidR="008414FC" w:rsidRPr="00A058E0" w:rsidRDefault="008414FC" w:rsidP="008414FC">
      <w:pPr>
        <w:spacing w:after="0" w:line="240" w:lineRule="auto"/>
        <w:jc w:val="center"/>
        <w:rPr>
          <w:rFonts w:ascii="Times New Roman" w:hAnsi="Times New Roman" w:cs="Times New Roman"/>
          <w:b/>
          <w:i/>
          <w:sz w:val="24"/>
          <w:szCs w:val="24"/>
        </w:rPr>
      </w:pPr>
      <w:r w:rsidRPr="00A058E0">
        <w:rPr>
          <w:rFonts w:ascii="Times New Roman" w:hAnsi="Times New Roman" w:cs="Times New Roman"/>
          <w:b/>
          <w:caps/>
          <w:sz w:val="24"/>
          <w:szCs w:val="24"/>
        </w:rPr>
        <w:t>Исследования сложной этнической идентичности в Красноярском Крае</w:t>
      </w:r>
    </w:p>
    <w:p w:rsidR="001E47CB" w:rsidRDefault="001E47CB" w:rsidP="001E47C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Анна А. Шпак</w:t>
      </w:r>
    </w:p>
    <w:p w:rsidR="001E47CB" w:rsidRPr="00E4170A" w:rsidRDefault="001E47CB" w:rsidP="001E47CB">
      <w:pPr>
        <w:spacing w:after="0" w:line="240" w:lineRule="auto"/>
        <w:jc w:val="right"/>
        <w:rPr>
          <w:rFonts w:ascii="Times New Roman" w:hAnsi="Times New Roman" w:cs="Times New Roman"/>
          <w:b/>
          <w:sz w:val="24"/>
          <w:szCs w:val="24"/>
        </w:rPr>
      </w:pPr>
      <w:r w:rsidRPr="00E4170A">
        <w:rPr>
          <w:rFonts w:ascii="Times New Roman" w:hAnsi="Times New Roman" w:cs="Times New Roman"/>
          <w:sz w:val="24"/>
          <w:szCs w:val="24"/>
        </w:rPr>
        <w:t>Сибирский федеральный университет</w:t>
      </w:r>
    </w:p>
    <w:p w:rsidR="001E47CB" w:rsidRPr="00E4170A" w:rsidRDefault="001E47CB" w:rsidP="001E47CB">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36" w:history="1">
        <w:r w:rsidRPr="00E4170A">
          <w:rPr>
            <w:rFonts w:ascii="Times New Roman" w:hAnsi="Times New Roman" w:cs="Times New Roman"/>
            <w:sz w:val="24"/>
            <w:szCs w:val="24"/>
            <w:lang w:val="en-US"/>
          </w:rPr>
          <w:t xml:space="preserve">http://orcid.org/0000-0002-2948-8762   </w:t>
        </w:r>
      </w:hyperlink>
    </w:p>
    <w:p w:rsidR="008414FC" w:rsidRPr="001E47CB" w:rsidRDefault="001E47CB" w:rsidP="001E47CB">
      <w:pPr>
        <w:spacing w:after="0" w:line="240" w:lineRule="auto"/>
        <w:jc w:val="right"/>
        <w:rPr>
          <w:rFonts w:ascii="Times New Roman" w:hAnsi="Times New Roman" w:cs="Times New Roman"/>
          <w:b/>
          <w:i/>
          <w:sz w:val="24"/>
          <w:szCs w:val="24"/>
          <w:lang w:val="en-US"/>
        </w:rPr>
      </w:pPr>
      <w:r w:rsidRPr="00E4170A">
        <w:rPr>
          <w:rFonts w:ascii="Times New Roman" w:hAnsi="Times New Roman" w:cs="Times New Roman"/>
          <w:sz w:val="24"/>
          <w:szCs w:val="24"/>
          <w:lang w:val="en-US"/>
        </w:rPr>
        <w:t xml:space="preserve">Corresponding author e-mail: </w:t>
      </w:r>
      <w:hyperlink r:id="rId37" w:history="1">
        <w:r w:rsidRPr="00E4170A">
          <w:rPr>
            <w:rStyle w:val="a6"/>
            <w:rFonts w:ascii="Times New Roman" w:hAnsi="Times New Roman" w:cs="Times New Roman"/>
            <w:color w:val="auto"/>
            <w:sz w:val="24"/>
            <w:szCs w:val="24"/>
            <w:u w:val="none"/>
            <w:lang w:val="en-US"/>
          </w:rPr>
          <w:t>annaheyy@gmail.com</w:t>
        </w:r>
      </w:hyperlink>
    </w:p>
    <w:p w:rsidR="008414FC" w:rsidRPr="00A058E0" w:rsidRDefault="008414FC" w:rsidP="008414FC">
      <w:pPr>
        <w:pStyle w:val="Style3"/>
        <w:widowControl/>
        <w:spacing w:line="240" w:lineRule="auto"/>
        <w:ind w:right="58" w:firstLine="709"/>
        <w:rPr>
          <w:b/>
          <w:i/>
          <w:iCs/>
        </w:rPr>
      </w:pPr>
      <w:r w:rsidRPr="001E47CB">
        <w:rPr>
          <w:b/>
          <w:i/>
          <w:lang w:val="en-US"/>
        </w:rPr>
        <w:t xml:space="preserve"> </w:t>
      </w:r>
      <w:r w:rsidRPr="00A058E0">
        <w:rPr>
          <w:b/>
          <w:i/>
          <w:iCs/>
        </w:rPr>
        <w:t>Аннотация</w:t>
      </w: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rPr>
      </w:pPr>
      <w:r w:rsidRPr="00A058E0">
        <w:rPr>
          <w:rFonts w:ascii="Times New Roman" w:hAnsi="Times New Roman" w:cs="Times New Roman"/>
          <w:bCs/>
          <w:i/>
          <w:sz w:val="24"/>
          <w:szCs w:val="24"/>
        </w:rPr>
        <w:t xml:space="preserve">Изучение сложной этнической идентичности на территории Красноярского Края является необходимым в связи с многонациональным составом края. Проведенные качественные исследования были направлены на выявление отношений внутри различных социальных групп к своей этнической идентичности и их </w:t>
      </w:r>
      <w:proofErr w:type="spellStart"/>
      <w:r w:rsidRPr="00A058E0">
        <w:rPr>
          <w:rFonts w:ascii="Times New Roman" w:hAnsi="Times New Roman" w:cs="Times New Roman"/>
          <w:bCs/>
          <w:i/>
          <w:sz w:val="24"/>
          <w:szCs w:val="24"/>
        </w:rPr>
        <w:t>поликультурность</w:t>
      </w:r>
      <w:proofErr w:type="spellEnd"/>
      <w:r w:rsidRPr="00A058E0">
        <w:rPr>
          <w:rFonts w:ascii="Times New Roman" w:hAnsi="Times New Roman" w:cs="Times New Roman"/>
          <w:bCs/>
          <w:i/>
          <w:sz w:val="24"/>
          <w:szCs w:val="24"/>
        </w:rPr>
        <w:t xml:space="preserve"> в зависимости от наличия или отсутствия сложной этнической идентичности. Результат проведенных исследований показал разнообразное отношение к выбранным темам исследования сложных этнических идентичностей на территории Красноярского Края, затрагивающие вопросы этнической принадлежности, межэтнических коммуникаций, личностной самоидентификации, сложной социальной идентичности.</w:t>
      </w: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rPr>
      </w:pPr>
    </w:p>
    <w:p w:rsidR="008414FC" w:rsidRPr="00A058E0" w:rsidRDefault="008414FC" w:rsidP="008414FC">
      <w:pPr>
        <w:pStyle w:val="Style3"/>
        <w:widowControl/>
        <w:spacing w:line="240" w:lineRule="auto"/>
        <w:ind w:right="58" w:firstLine="709"/>
        <w:rPr>
          <w:b/>
          <w:i/>
          <w:iCs/>
        </w:rPr>
      </w:pPr>
      <w:r w:rsidRPr="00A058E0">
        <w:rPr>
          <w:b/>
          <w:i/>
          <w:iCs/>
        </w:rPr>
        <w:t>Ключевые слова</w:t>
      </w:r>
    </w:p>
    <w:p w:rsidR="008414FC" w:rsidRDefault="008414FC" w:rsidP="008414FC">
      <w:pPr>
        <w:spacing w:after="0" w:line="240" w:lineRule="auto"/>
        <w:ind w:firstLine="708"/>
        <w:jc w:val="both"/>
        <w:rPr>
          <w:rFonts w:ascii="Times New Roman" w:hAnsi="Times New Roman" w:cs="Times New Roman"/>
          <w:bCs/>
          <w:i/>
          <w:iCs/>
          <w:sz w:val="24"/>
          <w:szCs w:val="24"/>
        </w:rPr>
      </w:pPr>
      <w:r w:rsidRPr="00A058E0">
        <w:rPr>
          <w:rFonts w:ascii="Times New Roman" w:hAnsi="Times New Roman" w:cs="Times New Roman"/>
          <w:bCs/>
          <w:i/>
          <w:iCs/>
          <w:sz w:val="24"/>
          <w:szCs w:val="24"/>
        </w:rPr>
        <w:t xml:space="preserve">Сложная этническая идентичность, личностная самоидентификация, </w:t>
      </w:r>
      <w:proofErr w:type="spellStart"/>
      <w:r w:rsidRPr="00A058E0">
        <w:rPr>
          <w:rFonts w:ascii="Times New Roman" w:hAnsi="Times New Roman" w:cs="Times New Roman"/>
          <w:bCs/>
          <w:i/>
          <w:iCs/>
          <w:sz w:val="24"/>
          <w:szCs w:val="24"/>
        </w:rPr>
        <w:t>поликультурность</w:t>
      </w:r>
      <w:proofErr w:type="spellEnd"/>
      <w:r w:rsidRPr="00A058E0">
        <w:rPr>
          <w:rFonts w:ascii="Times New Roman" w:hAnsi="Times New Roman" w:cs="Times New Roman"/>
          <w:bCs/>
          <w:i/>
          <w:iCs/>
          <w:sz w:val="24"/>
          <w:szCs w:val="24"/>
        </w:rPr>
        <w:t>, социальная группа.</w:t>
      </w:r>
    </w:p>
    <w:p w:rsidR="001E47CB" w:rsidRDefault="001E47CB" w:rsidP="008414FC">
      <w:pPr>
        <w:spacing w:after="0" w:line="240" w:lineRule="auto"/>
        <w:ind w:firstLine="708"/>
        <w:jc w:val="both"/>
        <w:rPr>
          <w:rFonts w:ascii="Times New Roman" w:hAnsi="Times New Roman" w:cs="Times New Roman"/>
        </w:rPr>
      </w:pPr>
    </w:p>
    <w:p w:rsidR="001E47CB" w:rsidRPr="001E47CB" w:rsidRDefault="001E47CB" w:rsidP="001E47CB">
      <w:pPr>
        <w:shd w:val="clear" w:color="auto" w:fill="FFFFFF"/>
        <w:spacing w:after="0" w:line="240" w:lineRule="auto"/>
        <w:ind w:firstLine="709"/>
        <w:jc w:val="both"/>
        <w:rPr>
          <w:rFonts w:ascii="Times New Roman" w:hAnsi="Times New Roman" w:cs="Times New Roman"/>
          <w:bCs/>
          <w:i/>
          <w:sz w:val="24"/>
          <w:szCs w:val="24"/>
        </w:rPr>
      </w:pPr>
      <w:r w:rsidRPr="001E47CB">
        <w:rPr>
          <w:rFonts w:ascii="Times New Roman" w:hAnsi="Times New Roman" w:cs="Times New Roman"/>
          <w:bCs/>
          <w:i/>
          <w:sz w:val="24"/>
          <w:szCs w:val="24"/>
        </w:rPr>
        <w:t>Исследование выполнено при финансовой поддержке РФФИ, в рамках научного проекта № 19-39-90041 «Конструирование сложных идентичностей в современных российских регионах (сравнительный анализ регионов Сибирского федерального округа)». Данный доклад был сделан на IV Международной научно-практической конференции «Этническая миграция в Центральной Сибири в XX-XXI веках: опыт и перспективы», 26 ноября 2020г. на базе Сибирского федерального университета (Научная библиотека Сибирского федерального университета).</w:t>
      </w:r>
    </w:p>
    <w:p w:rsidR="008414FC" w:rsidRDefault="008414FC" w:rsidP="008414FC">
      <w:pPr>
        <w:spacing w:after="0" w:line="240" w:lineRule="auto"/>
        <w:ind w:firstLine="709"/>
        <w:jc w:val="both"/>
        <w:rPr>
          <w:rFonts w:ascii="Times New Roman" w:hAnsi="Times New Roman" w:cs="Times New Roman"/>
          <w:sz w:val="24"/>
          <w:szCs w:val="24"/>
          <w:lang w:val="en-US"/>
        </w:rPr>
      </w:pPr>
    </w:p>
    <w:p w:rsidR="0099199F" w:rsidRPr="00A058E0" w:rsidRDefault="0099199F" w:rsidP="008414FC">
      <w:pPr>
        <w:spacing w:after="0" w:line="240" w:lineRule="auto"/>
        <w:ind w:firstLine="709"/>
        <w:jc w:val="both"/>
        <w:rPr>
          <w:rFonts w:ascii="Times New Roman" w:hAnsi="Times New Roman" w:cs="Times New Roman"/>
          <w:sz w:val="24"/>
          <w:szCs w:val="24"/>
          <w:lang w:val="en-US"/>
        </w:rPr>
      </w:pPr>
      <w:bookmarkStart w:id="0" w:name="_GoBack"/>
      <w:bookmarkEnd w:id="0"/>
    </w:p>
    <w:p w:rsidR="008414FC" w:rsidRPr="00A058E0" w:rsidRDefault="008414FC" w:rsidP="008414FC">
      <w:pPr>
        <w:spacing w:after="0" w:line="240" w:lineRule="auto"/>
        <w:rPr>
          <w:rFonts w:ascii="Times New Roman" w:hAnsi="Times New Roman" w:cs="Times New Roman"/>
          <w:b/>
          <w:bCs/>
          <w:caps/>
          <w:sz w:val="24"/>
          <w:szCs w:val="24"/>
          <w:lang w:val="en-US"/>
        </w:rPr>
      </w:pPr>
      <w:r w:rsidRPr="00A058E0">
        <w:rPr>
          <w:rFonts w:ascii="Times New Roman" w:hAnsi="Times New Roman" w:cs="Times New Roman"/>
          <w:b/>
          <w:bCs/>
          <w:caps/>
          <w:sz w:val="24"/>
          <w:szCs w:val="24"/>
          <w:lang w:val="en-US"/>
        </w:rPr>
        <w:t>Studies of complex ethnic identity in the Krasnoyarsk Territory</w:t>
      </w:r>
    </w:p>
    <w:p w:rsidR="001E47CB" w:rsidRDefault="001E47CB" w:rsidP="001E47CB">
      <w:pPr>
        <w:spacing w:after="0" w:line="240" w:lineRule="auto"/>
        <w:jc w:val="right"/>
        <w:rPr>
          <w:rFonts w:ascii="Times New Roman" w:eastAsia="Times New Roman" w:hAnsi="Times New Roman" w:cs="Times New Roman"/>
          <w:b/>
          <w:bCs/>
          <w:color w:val="000000"/>
          <w:sz w:val="24"/>
          <w:szCs w:val="24"/>
          <w:lang w:val="en-US" w:eastAsia="ru-RU"/>
        </w:rPr>
      </w:pPr>
    </w:p>
    <w:p w:rsidR="001E47CB" w:rsidRDefault="001E47CB" w:rsidP="001E47CB">
      <w:pPr>
        <w:spacing w:after="0" w:line="240" w:lineRule="auto"/>
        <w:jc w:val="right"/>
        <w:rPr>
          <w:rFonts w:ascii="Times New Roman" w:eastAsia="Times New Roman" w:hAnsi="Times New Roman" w:cs="Times New Roman"/>
          <w:b/>
          <w:bCs/>
          <w:color w:val="000000"/>
          <w:sz w:val="24"/>
          <w:szCs w:val="24"/>
          <w:lang w:val="en-US" w:eastAsia="ru-RU"/>
        </w:rPr>
      </w:pPr>
      <w:r w:rsidRPr="00E4170A">
        <w:rPr>
          <w:rFonts w:ascii="Times New Roman" w:eastAsia="Times New Roman" w:hAnsi="Times New Roman" w:cs="Times New Roman"/>
          <w:b/>
          <w:bCs/>
          <w:color w:val="000000"/>
          <w:sz w:val="24"/>
          <w:szCs w:val="24"/>
          <w:lang w:val="en-US" w:eastAsia="ru-RU"/>
        </w:rPr>
        <w:t xml:space="preserve">Anna </w:t>
      </w:r>
      <w:r w:rsidRPr="005C5749">
        <w:rPr>
          <w:rFonts w:ascii="Times New Roman" w:eastAsia="Times New Roman" w:hAnsi="Times New Roman" w:cs="Times New Roman"/>
          <w:b/>
          <w:bCs/>
          <w:color w:val="000000"/>
          <w:sz w:val="24"/>
          <w:szCs w:val="24"/>
          <w:lang w:val="en-US" w:eastAsia="ru-RU"/>
        </w:rPr>
        <w:t>A.</w:t>
      </w:r>
      <w:r w:rsidRPr="00E4170A">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Shpak</w:t>
      </w:r>
      <w:r w:rsidRPr="005C5749">
        <w:rPr>
          <w:rFonts w:ascii="Times New Roman" w:eastAsia="Times New Roman" w:hAnsi="Times New Roman" w:cs="Times New Roman"/>
          <w:b/>
          <w:bCs/>
          <w:color w:val="000000"/>
          <w:sz w:val="24"/>
          <w:szCs w:val="24"/>
          <w:lang w:val="en-US" w:eastAsia="ru-RU"/>
        </w:rPr>
        <w:t xml:space="preserve"> </w:t>
      </w:r>
    </w:p>
    <w:p w:rsidR="001E47CB" w:rsidRDefault="001E47CB" w:rsidP="001E47CB">
      <w:pPr>
        <w:spacing w:after="0" w:line="240" w:lineRule="auto"/>
        <w:jc w:val="right"/>
        <w:rPr>
          <w:rFonts w:ascii="Times New Roman" w:hAnsi="Times New Roman" w:cs="Times New Roman"/>
          <w:lang w:val="en-US"/>
        </w:rPr>
      </w:pPr>
      <w:r w:rsidRPr="001A23D9">
        <w:rPr>
          <w:rFonts w:ascii="Times New Roman" w:hAnsi="Times New Roman" w:cs="Times New Roman"/>
          <w:lang w:val="en-US"/>
        </w:rPr>
        <w:t>Siberian federal university</w:t>
      </w:r>
    </w:p>
    <w:p w:rsidR="001E47CB" w:rsidRPr="00E4170A" w:rsidRDefault="001E47CB" w:rsidP="001E47CB">
      <w:pPr>
        <w:spacing w:after="0" w:line="276" w:lineRule="auto"/>
        <w:jc w:val="right"/>
        <w:rPr>
          <w:rFonts w:ascii="Times New Roman" w:hAnsi="Times New Roman" w:cs="Times New Roman"/>
          <w:sz w:val="24"/>
          <w:szCs w:val="24"/>
          <w:lang w:val="en-US"/>
        </w:rPr>
      </w:pPr>
      <w:r w:rsidRPr="00E4170A">
        <w:rPr>
          <w:rFonts w:ascii="Times New Roman" w:hAnsi="Times New Roman" w:cs="Times New Roman"/>
          <w:sz w:val="24"/>
          <w:szCs w:val="24"/>
          <w:lang w:val="en-US"/>
        </w:rPr>
        <w:t xml:space="preserve">ORCID ID: </w:t>
      </w:r>
      <w:hyperlink r:id="rId38" w:history="1">
        <w:r w:rsidRPr="00E4170A">
          <w:rPr>
            <w:rFonts w:ascii="Times New Roman" w:hAnsi="Times New Roman" w:cs="Times New Roman"/>
            <w:sz w:val="24"/>
            <w:szCs w:val="24"/>
            <w:lang w:val="en-US"/>
          </w:rPr>
          <w:t xml:space="preserve">http://orcid.org/0000-0002-2948-8762   </w:t>
        </w:r>
      </w:hyperlink>
    </w:p>
    <w:p w:rsidR="001E47CB" w:rsidRPr="00E4170A" w:rsidRDefault="001E47CB" w:rsidP="001E47CB">
      <w:pPr>
        <w:spacing w:after="0" w:line="240" w:lineRule="auto"/>
        <w:jc w:val="right"/>
        <w:rPr>
          <w:rFonts w:ascii="Times New Roman" w:hAnsi="Times New Roman" w:cs="Times New Roman"/>
          <w:b/>
          <w:sz w:val="24"/>
          <w:szCs w:val="24"/>
          <w:lang w:val="en-US"/>
        </w:rPr>
      </w:pPr>
      <w:r w:rsidRPr="00E4170A">
        <w:rPr>
          <w:rFonts w:ascii="Times New Roman" w:hAnsi="Times New Roman" w:cs="Times New Roman"/>
          <w:sz w:val="24"/>
          <w:szCs w:val="24"/>
          <w:lang w:val="en-US"/>
        </w:rPr>
        <w:t xml:space="preserve">Corresponding author e-mail: </w:t>
      </w:r>
      <w:hyperlink r:id="rId39" w:history="1">
        <w:r w:rsidRPr="00E4170A">
          <w:rPr>
            <w:rStyle w:val="a6"/>
            <w:rFonts w:ascii="Times New Roman" w:hAnsi="Times New Roman" w:cs="Times New Roman"/>
            <w:color w:val="auto"/>
            <w:sz w:val="24"/>
            <w:szCs w:val="24"/>
            <w:u w:val="none"/>
            <w:lang w:val="en-US"/>
          </w:rPr>
          <w:t>annaheyy@gmail.com</w:t>
        </w:r>
      </w:hyperlink>
    </w:p>
    <w:p w:rsidR="008414FC" w:rsidRPr="00A058E0" w:rsidRDefault="008414FC" w:rsidP="008414FC">
      <w:pPr>
        <w:spacing w:after="0" w:line="240" w:lineRule="auto"/>
        <w:jc w:val="right"/>
        <w:rPr>
          <w:rFonts w:ascii="Times New Roman" w:hAnsi="Times New Roman" w:cs="Times New Roman"/>
          <w:b/>
          <w:bCs/>
          <w:caps/>
          <w:sz w:val="24"/>
          <w:szCs w:val="24"/>
          <w:lang w:val="en-US"/>
        </w:rPr>
      </w:pPr>
    </w:p>
    <w:p w:rsidR="008414FC" w:rsidRPr="00A058E0" w:rsidRDefault="008414FC" w:rsidP="008414FC">
      <w:pPr>
        <w:pStyle w:val="Style4"/>
        <w:widowControl/>
        <w:ind w:right="29" w:firstLine="851"/>
        <w:contextualSpacing/>
        <w:jc w:val="right"/>
        <w:rPr>
          <w:lang w:val="en-US"/>
        </w:rPr>
      </w:pPr>
    </w:p>
    <w:p w:rsidR="008414FC" w:rsidRPr="00A058E0" w:rsidRDefault="008414FC" w:rsidP="008414FC">
      <w:pPr>
        <w:pStyle w:val="Style3"/>
        <w:widowControl/>
        <w:spacing w:line="240" w:lineRule="auto"/>
        <w:ind w:right="58" w:firstLine="709"/>
        <w:rPr>
          <w:b/>
          <w:i/>
          <w:lang w:val="en-US"/>
        </w:rPr>
      </w:pPr>
      <w:r w:rsidRPr="00A058E0">
        <w:rPr>
          <w:b/>
          <w:i/>
          <w:lang w:val="en-US"/>
        </w:rPr>
        <w:t>Annotation</w:t>
      </w: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lang w:val="en-US"/>
        </w:rPr>
      </w:pPr>
      <w:r w:rsidRPr="00A058E0">
        <w:rPr>
          <w:rFonts w:ascii="Times New Roman" w:hAnsi="Times New Roman" w:cs="Times New Roman"/>
          <w:bCs/>
          <w:i/>
          <w:sz w:val="24"/>
          <w:szCs w:val="24"/>
          <w:lang w:val="en-US"/>
        </w:rPr>
        <w:t>The study of complex ethnic identity on the territory of the Krasnoyarsk Territory is necessary due to the multinational composition of the region. The conducted qualitative research based at identifying the relations within various social groups to their ethnic identity and their multiculturalism, depending on the presence or absence of a complex ethnic identity. The result of the conducted research showed a diverse attitude to the selected topics of the study of complex ethnic identities in the territory of the Krasnoyarsk Territory, affecting the issues of ethnicity, interethnic communications, personal self-identification, complex social identity.</w:t>
      </w: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lang w:val="en-US"/>
        </w:rPr>
      </w:pPr>
    </w:p>
    <w:p w:rsidR="008414FC" w:rsidRPr="00A058E0" w:rsidRDefault="008414FC" w:rsidP="008414FC">
      <w:pPr>
        <w:shd w:val="clear" w:color="auto" w:fill="FFFFFF"/>
        <w:spacing w:after="0" w:line="240" w:lineRule="auto"/>
        <w:ind w:firstLine="709"/>
        <w:jc w:val="both"/>
        <w:rPr>
          <w:rFonts w:ascii="Times New Roman" w:eastAsiaTheme="minorEastAsia" w:hAnsi="Times New Roman" w:cs="Times New Roman"/>
          <w:b/>
          <w:i/>
          <w:sz w:val="24"/>
          <w:szCs w:val="24"/>
          <w:lang w:val="en-US" w:eastAsia="ru-RU"/>
        </w:rPr>
      </w:pPr>
      <w:r w:rsidRPr="00A058E0">
        <w:rPr>
          <w:rFonts w:ascii="Times New Roman" w:eastAsiaTheme="minorEastAsia" w:hAnsi="Times New Roman" w:cs="Times New Roman"/>
          <w:b/>
          <w:i/>
          <w:sz w:val="24"/>
          <w:szCs w:val="24"/>
          <w:lang w:val="en-US" w:eastAsia="ru-RU"/>
        </w:rPr>
        <w:t>Keywords</w:t>
      </w:r>
    </w:p>
    <w:p w:rsidR="008414FC" w:rsidRPr="00A058E0" w:rsidRDefault="008414FC" w:rsidP="001E47CB">
      <w:pPr>
        <w:shd w:val="clear" w:color="auto" w:fill="FFFFFF"/>
        <w:spacing w:after="0" w:line="240" w:lineRule="auto"/>
        <w:ind w:firstLine="709"/>
        <w:jc w:val="both"/>
        <w:rPr>
          <w:rFonts w:ascii="Times New Roman" w:hAnsi="Times New Roman" w:cs="Times New Roman"/>
          <w:sz w:val="24"/>
          <w:szCs w:val="24"/>
          <w:lang w:val="en-US"/>
        </w:rPr>
      </w:pPr>
      <w:r w:rsidRPr="00A058E0">
        <w:rPr>
          <w:rFonts w:ascii="Times New Roman" w:hAnsi="Times New Roman" w:cs="Times New Roman"/>
          <w:bCs/>
          <w:i/>
          <w:sz w:val="24"/>
          <w:szCs w:val="24"/>
          <w:lang w:val="en-US"/>
        </w:rPr>
        <w:t>Complex ethnic identity, personal self-identification, multiculturalism, social group.</w:t>
      </w:r>
    </w:p>
    <w:sectPr w:rsidR="008414FC" w:rsidRPr="00A058E0" w:rsidSect="00723F1A">
      <w:headerReference w:type="even" r:id="rId40"/>
      <w:headerReference w:type="default" r:id="rId41"/>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C8" w:rsidRDefault="00760AC8" w:rsidP="008848D6">
      <w:pPr>
        <w:spacing w:after="0" w:line="240" w:lineRule="auto"/>
      </w:pPr>
      <w:r>
        <w:separator/>
      </w:r>
    </w:p>
  </w:endnote>
  <w:endnote w:type="continuationSeparator" w:id="0">
    <w:p w:rsidR="00760AC8" w:rsidRDefault="00760AC8"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C8" w:rsidRDefault="00760AC8" w:rsidP="008848D6">
      <w:pPr>
        <w:spacing w:after="0" w:line="240" w:lineRule="auto"/>
      </w:pPr>
      <w:r>
        <w:separator/>
      </w:r>
    </w:p>
  </w:footnote>
  <w:footnote w:type="continuationSeparator" w:id="0">
    <w:p w:rsidR="00760AC8" w:rsidRDefault="00760AC8"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E8" w:rsidRDefault="008D0AE8">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E8" w:rsidRPr="0017200D" w:rsidRDefault="008D0AE8"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60B244"/>
    <w:lvl w:ilvl="0">
      <w:numFmt w:val="bullet"/>
      <w:lvlText w:val="*"/>
      <w:lvlJc w:val="left"/>
    </w:lvl>
  </w:abstractNum>
  <w:abstractNum w:abstractNumId="1" w15:restartNumberingAfterBreak="0">
    <w:nsid w:val="027334FA"/>
    <w:multiLevelType w:val="singleLevel"/>
    <w:tmpl w:val="2E0E2C58"/>
    <w:lvl w:ilvl="0">
      <w:start w:val="2"/>
      <w:numFmt w:val="decimal"/>
      <w:lvlText w:val="%1."/>
      <w:legacy w:legacy="1" w:legacySpace="0" w:legacyIndent="324"/>
      <w:lvlJc w:val="left"/>
      <w:rPr>
        <w:rFonts w:ascii="Times New Roman" w:hAnsi="Times New Roman" w:cs="Times New Roman" w:hint="default"/>
      </w:rPr>
    </w:lvl>
  </w:abstractNum>
  <w:abstractNum w:abstractNumId="2" w15:restartNumberingAfterBreak="0">
    <w:nsid w:val="03E6380B"/>
    <w:multiLevelType w:val="hybridMultilevel"/>
    <w:tmpl w:val="72941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9C4BD3"/>
    <w:multiLevelType w:val="hybridMultilevel"/>
    <w:tmpl w:val="DB34D9B8"/>
    <w:lvl w:ilvl="0" w:tplc="AE28C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0A417B"/>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21E32F3"/>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E457AA"/>
    <w:multiLevelType w:val="hybridMultilevel"/>
    <w:tmpl w:val="E0944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077963"/>
    <w:multiLevelType w:val="hybridMultilevel"/>
    <w:tmpl w:val="E946A9DC"/>
    <w:lvl w:ilvl="0" w:tplc="44A0FD60">
      <w:start w:val="1"/>
      <w:numFmt w:val="decimal"/>
      <w:lvlText w:val="%1)"/>
      <w:lvlJc w:val="left"/>
      <w:pPr>
        <w:ind w:left="1353" w:hanging="360"/>
      </w:pPr>
      <w:rPr>
        <w:rFonts w:hint="default"/>
        <w:w w:val="10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62B2243"/>
    <w:multiLevelType w:val="hybridMultilevel"/>
    <w:tmpl w:val="EAE4AAEE"/>
    <w:lvl w:ilvl="0" w:tplc="028AAC22">
      <w:start w:val="1"/>
      <w:numFmt w:val="decimal"/>
      <w:lvlText w:val="%1."/>
      <w:lvlJc w:val="left"/>
      <w:pPr>
        <w:tabs>
          <w:tab w:val="num" w:pos="1530"/>
        </w:tabs>
        <w:ind w:left="1530" w:hanging="99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B33A42"/>
    <w:multiLevelType w:val="hybridMultilevel"/>
    <w:tmpl w:val="860C0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22AD3"/>
    <w:multiLevelType w:val="hybridMultilevel"/>
    <w:tmpl w:val="D01EC980"/>
    <w:lvl w:ilvl="0" w:tplc="E2B865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21709D0"/>
    <w:multiLevelType w:val="hybridMultilevel"/>
    <w:tmpl w:val="3C3403C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25BC4A69"/>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62646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2BA167D7"/>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DB81D90"/>
    <w:multiLevelType w:val="multilevel"/>
    <w:tmpl w:val="CA56F9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E0FA4"/>
    <w:multiLevelType w:val="hybridMultilevel"/>
    <w:tmpl w:val="1F9895E6"/>
    <w:lvl w:ilvl="0" w:tplc="FF923B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B54B1A"/>
    <w:multiLevelType w:val="hybridMultilevel"/>
    <w:tmpl w:val="3A788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95471"/>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1E748D"/>
    <w:multiLevelType w:val="hybridMultilevel"/>
    <w:tmpl w:val="4A04F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ECA06F5"/>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0068E"/>
    <w:multiLevelType w:val="multilevel"/>
    <w:tmpl w:val="5826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A4CCA"/>
    <w:multiLevelType w:val="hybridMultilevel"/>
    <w:tmpl w:val="CCC8BE06"/>
    <w:lvl w:ilvl="0" w:tplc="6EB819BC">
      <w:start w:val="1"/>
      <w:numFmt w:val="decimal"/>
      <w:lvlText w:val="%1)"/>
      <w:lvlJc w:val="left"/>
      <w:pPr>
        <w:ind w:left="927" w:hanging="360"/>
      </w:pPr>
      <w:rPr>
        <w:rFonts w:ascii="Times New Roman" w:hAnsi="Times New Roman" w:cs="Times New Roman" w:hint="default"/>
        <w:b w:val="0"/>
        <w:color w:val="auto"/>
        <w:w w:val="1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A3B0C4D"/>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E263CC0"/>
    <w:multiLevelType w:val="hybridMultilevel"/>
    <w:tmpl w:val="7D3CD798"/>
    <w:lvl w:ilvl="0" w:tplc="950C55A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3C32046"/>
    <w:multiLevelType w:val="hybridMultilevel"/>
    <w:tmpl w:val="C8B2069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15:restartNumberingAfterBreak="0">
    <w:nsid w:val="70F5305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74860062"/>
    <w:multiLevelType w:val="hybridMultilevel"/>
    <w:tmpl w:val="ACA23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C3314FC"/>
    <w:multiLevelType w:val="hybridMultilevel"/>
    <w:tmpl w:val="0FFA3162"/>
    <w:lvl w:ilvl="0" w:tplc="A0D20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8541A"/>
    <w:multiLevelType w:val="hybridMultilevel"/>
    <w:tmpl w:val="1794E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90094E"/>
    <w:multiLevelType w:val="hybridMultilevel"/>
    <w:tmpl w:val="4AAAEBC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2"/>
  </w:num>
  <w:num w:numId="2">
    <w:abstractNumId w:val="10"/>
  </w:num>
  <w:num w:numId="3">
    <w:abstractNumId w:val="23"/>
  </w:num>
  <w:num w:numId="4">
    <w:abstractNumId w:val="9"/>
  </w:num>
  <w:num w:numId="5">
    <w:abstractNumId w:val="21"/>
  </w:num>
  <w:num w:numId="6">
    <w:abstractNumId w:val="13"/>
  </w:num>
  <w:num w:numId="7">
    <w:abstractNumId w:val="12"/>
  </w:num>
  <w:num w:numId="8">
    <w:abstractNumId w:val="8"/>
  </w:num>
  <w:num w:numId="9">
    <w:abstractNumId w:val="5"/>
  </w:num>
  <w:num w:numId="10">
    <w:abstractNumId w:val="20"/>
  </w:num>
  <w:num w:numId="11">
    <w:abstractNumId w:val="25"/>
  </w:num>
  <w:num w:numId="12">
    <w:abstractNumId w:val="3"/>
  </w:num>
  <w:num w:numId="13">
    <w:abstractNumId w:val="30"/>
  </w:num>
  <w:num w:numId="14">
    <w:abstractNumId w:val="6"/>
  </w:num>
  <w:num w:numId="15">
    <w:abstractNumId w:val="7"/>
  </w:num>
  <w:num w:numId="16">
    <w:abstractNumId w:val="28"/>
  </w:num>
  <w:num w:numId="17">
    <w:abstractNumId w:val="31"/>
  </w:num>
  <w:num w:numId="18">
    <w:abstractNumId w:val="14"/>
  </w:num>
  <w:num w:numId="19">
    <w:abstractNumId w:val="26"/>
  </w:num>
  <w:num w:numId="20">
    <w:abstractNumId w:val="18"/>
  </w:num>
  <w:num w:numId="21">
    <w:abstractNumId w:val="33"/>
  </w:num>
  <w:num w:numId="22">
    <w:abstractNumId w:val="27"/>
  </w:num>
  <w:num w:numId="23">
    <w:abstractNumId w:val="15"/>
  </w:num>
  <w:num w:numId="24">
    <w:abstractNumId w:val="29"/>
  </w:num>
  <w:num w:numId="25">
    <w:abstractNumId w:val="34"/>
  </w:num>
  <w:num w:numId="26">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7">
    <w:abstractNumId w:val="1"/>
  </w:num>
  <w:num w:numId="28">
    <w:abstractNumId w:val="16"/>
  </w:num>
  <w:num w:numId="29">
    <w:abstractNumId w:val="4"/>
  </w:num>
  <w:num w:numId="30">
    <w:abstractNumId w:val="22"/>
  </w:num>
  <w:num w:numId="31">
    <w:abstractNumId w:val="24"/>
  </w:num>
  <w:num w:numId="32">
    <w:abstractNumId w:val="17"/>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17"/>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17"/>
    <w:lvlOverride w:ilvl="0">
      <w:lvl w:ilvl="0">
        <w:numFmt w:val="decimal"/>
        <w:lvlText w:val="%1."/>
        <w:lvlJc w:val="left"/>
      </w:lvl>
    </w:lvlOverride>
  </w:num>
  <w:num w:numId="38">
    <w:abstractNumId w:val="17"/>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17"/>
    <w:lvlOverride w:ilvl="0">
      <w:lvl w:ilvl="0">
        <w:numFmt w:val="decimal"/>
        <w:lvlText w:val="%1."/>
        <w:lvlJc w:val="left"/>
      </w:lvl>
    </w:lvlOverride>
  </w:num>
  <w:num w:numId="42">
    <w:abstractNumId w:val="17"/>
    <w:lvlOverride w:ilvl="0">
      <w:lvl w:ilvl="0">
        <w:numFmt w:val="decimal"/>
        <w:lvlText w:val="%1."/>
        <w:lvlJc w:val="left"/>
      </w:lvl>
    </w:lvlOverride>
  </w:num>
  <w:num w:numId="43">
    <w:abstractNumId w:val="17"/>
    <w:lvlOverride w:ilvl="0">
      <w:lvl w:ilvl="0">
        <w:numFmt w:val="decimal"/>
        <w:lvlText w:val="%1."/>
        <w:lvlJc w:val="left"/>
      </w:lvl>
    </w:lvlOverride>
  </w:num>
  <w:num w:numId="44">
    <w:abstractNumId w:val="17"/>
    <w:lvlOverride w:ilvl="0">
      <w:lvl w:ilvl="0">
        <w:numFmt w:val="decimal"/>
        <w:lvlText w:val="%1."/>
        <w:lvlJc w:val="left"/>
      </w:lvl>
    </w:lvlOverride>
  </w:num>
  <w:num w:numId="45">
    <w:abstractNumId w:val="17"/>
    <w:lvlOverride w:ilvl="0">
      <w:lvl w:ilvl="0">
        <w:numFmt w:val="decimal"/>
        <w:lvlText w:val="%1."/>
        <w:lvlJc w:val="left"/>
      </w:lvl>
    </w:lvlOverride>
  </w:num>
  <w:num w:numId="46">
    <w:abstractNumId w:val="2"/>
  </w:num>
  <w:num w:numId="47">
    <w:abstractNumId w:val="19"/>
  </w:num>
  <w:num w:numId="4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35E08"/>
    <w:rsid w:val="000436BA"/>
    <w:rsid w:val="00052B49"/>
    <w:rsid w:val="0005499A"/>
    <w:rsid w:val="00055A50"/>
    <w:rsid w:val="0006543C"/>
    <w:rsid w:val="00073727"/>
    <w:rsid w:val="0007433F"/>
    <w:rsid w:val="00091084"/>
    <w:rsid w:val="00095704"/>
    <w:rsid w:val="000A2BAE"/>
    <w:rsid w:val="000C08C7"/>
    <w:rsid w:val="000C4E14"/>
    <w:rsid w:val="000C7C44"/>
    <w:rsid w:val="000D3E3A"/>
    <w:rsid w:val="000D7345"/>
    <w:rsid w:val="000E4DF5"/>
    <w:rsid w:val="000F3BB2"/>
    <w:rsid w:val="001076CF"/>
    <w:rsid w:val="00113310"/>
    <w:rsid w:val="001213F2"/>
    <w:rsid w:val="00134C4C"/>
    <w:rsid w:val="00136A96"/>
    <w:rsid w:val="00137513"/>
    <w:rsid w:val="00137E95"/>
    <w:rsid w:val="001430F5"/>
    <w:rsid w:val="00154567"/>
    <w:rsid w:val="001821EE"/>
    <w:rsid w:val="0019241C"/>
    <w:rsid w:val="001957DD"/>
    <w:rsid w:val="00195B91"/>
    <w:rsid w:val="001A1201"/>
    <w:rsid w:val="001A23D9"/>
    <w:rsid w:val="001A28E8"/>
    <w:rsid w:val="001B4DE3"/>
    <w:rsid w:val="001B543C"/>
    <w:rsid w:val="001C2D3B"/>
    <w:rsid w:val="001C6D88"/>
    <w:rsid w:val="001D6A50"/>
    <w:rsid w:val="001E03B6"/>
    <w:rsid w:val="001E47CB"/>
    <w:rsid w:val="001E6F88"/>
    <w:rsid w:val="001F3900"/>
    <w:rsid w:val="002059D3"/>
    <w:rsid w:val="00207508"/>
    <w:rsid w:val="0021215B"/>
    <w:rsid w:val="00213D93"/>
    <w:rsid w:val="002265EF"/>
    <w:rsid w:val="00230F43"/>
    <w:rsid w:val="0023357F"/>
    <w:rsid w:val="00235EF9"/>
    <w:rsid w:val="002374F8"/>
    <w:rsid w:val="00245D57"/>
    <w:rsid w:val="00263B85"/>
    <w:rsid w:val="00280C96"/>
    <w:rsid w:val="0029507B"/>
    <w:rsid w:val="002B11E2"/>
    <w:rsid w:val="002B1876"/>
    <w:rsid w:val="002B3352"/>
    <w:rsid w:val="002B4528"/>
    <w:rsid w:val="002C1162"/>
    <w:rsid w:val="002D75CA"/>
    <w:rsid w:val="002E1D82"/>
    <w:rsid w:val="002E4404"/>
    <w:rsid w:val="002E76BF"/>
    <w:rsid w:val="002F31C0"/>
    <w:rsid w:val="00301BC2"/>
    <w:rsid w:val="00302BD3"/>
    <w:rsid w:val="00306E2E"/>
    <w:rsid w:val="003145F3"/>
    <w:rsid w:val="0034114B"/>
    <w:rsid w:val="00382D4B"/>
    <w:rsid w:val="00391950"/>
    <w:rsid w:val="003B4573"/>
    <w:rsid w:val="003B7A55"/>
    <w:rsid w:val="003C2984"/>
    <w:rsid w:val="003C4A5A"/>
    <w:rsid w:val="003C7AA2"/>
    <w:rsid w:val="003D5E22"/>
    <w:rsid w:val="003D7B7D"/>
    <w:rsid w:val="003D7ECA"/>
    <w:rsid w:val="003E5386"/>
    <w:rsid w:val="004140FD"/>
    <w:rsid w:val="00423EAF"/>
    <w:rsid w:val="00425A84"/>
    <w:rsid w:val="0042768B"/>
    <w:rsid w:val="00430F91"/>
    <w:rsid w:val="00437B7C"/>
    <w:rsid w:val="0044523C"/>
    <w:rsid w:val="00455D39"/>
    <w:rsid w:val="00456193"/>
    <w:rsid w:val="00464627"/>
    <w:rsid w:val="004804F9"/>
    <w:rsid w:val="0048590C"/>
    <w:rsid w:val="00492BF1"/>
    <w:rsid w:val="00494B17"/>
    <w:rsid w:val="00495E55"/>
    <w:rsid w:val="004A2E97"/>
    <w:rsid w:val="004B2B00"/>
    <w:rsid w:val="004B5953"/>
    <w:rsid w:val="004C2039"/>
    <w:rsid w:val="004C5F95"/>
    <w:rsid w:val="004D13A6"/>
    <w:rsid w:val="00505415"/>
    <w:rsid w:val="00517F21"/>
    <w:rsid w:val="005244CD"/>
    <w:rsid w:val="00536C98"/>
    <w:rsid w:val="00536E6F"/>
    <w:rsid w:val="00540AF8"/>
    <w:rsid w:val="00544F74"/>
    <w:rsid w:val="00564B60"/>
    <w:rsid w:val="00570E63"/>
    <w:rsid w:val="005755CB"/>
    <w:rsid w:val="00575A62"/>
    <w:rsid w:val="00575D9F"/>
    <w:rsid w:val="00587A9D"/>
    <w:rsid w:val="00587CA1"/>
    <w:rsid w:val="005915E2"/>
    <w:rsid w:val="00596F55"/>
    <w:rsid w:val="005A2ADD"/>
    <w:rsid w:val="005B74EB"/>
    <w:rsid w:val="005C788C"/>
    <w:rsid w:val="005D38B3"/>
    <w:rsid w:val="00602507"/>
    <w:rsid w:val="006038BA"/>
    <w:rsid w:val="00617A42"/>
    <w:rsid w:val="00621AA1"/>
    <w:rsid w:val="00632BE2"/>
    <w:rsid w:val="00637A31"/>
    <w:rsid w:val="006412B0"/>
    <w:rsid w:val="00641929"/>
    <w:rsid w:val="00645450"/>
    <w:rsid w:val="0064637B"/>
    <w:rsid w:val="00646417"/>
    <w:rsid w:val="00646CBF"/>
    <w:rsid w:val="00663660"/>
    <w:rsid w:val="00666D15"/>
    <w:rsid w:val="006765BB"/>
    <w:rsid w:val="006771F6"/>
    <w:rsid w:val="00681A97"/>
    <w:rsid w:val="00683C9A"/>
    <w:rsid w:val="00685337"/>
    <w:rsid w:val="00687D38"/>
    <w:rsid w:val="006B1AD3"/>
    <w:rsid w:val="006B2F04"/>
    <w:rsid w:val="006D1E01"/>
    <w:rsid w:val="006D5A25"/>
    <w:rsid w:val="006D6A8E"/>
    <w:rsid w:val="006D7181"/>
    <w:rsid w:val="006F5B1B"/>
    <w:rsid w:val="007122F7"/>
    <w:rsid w:val="00712395"/>
    <w:rsid w:val="00717B1B"/>
    <w:rsid w:val="00723F1A"/>
    <w:rsid w:val="00734C95"/>
    <w:rsid w:val="00736272"/>
    <w:rsid w:val="007429EC"/>
    <w:rsid w:val="007462BD"/>
    <w:rsid w:val="00760AC8"/>
    <w:rsid w:val="007630B6"/>
    <w:rsid w:val="00763496"/>
    <w:rsid w:val="007649FD"/>
    <w:rsid w:val="0077616F"/>
    <w:rsid w:val="007807BF"/>
    <w:rsid w:val="00783511"/>
    <w:rsid w:val="0079117E"/>
    <w:rsid w:val="00794229"/>
    <w:rsid w:val="007C1AAF"/>
    <w:rsid w:val="007D049A"/>
    <w:rsid w:val="007D1A23"/>
    <w:rsid w:val="007F167E"/>
    <w:rsid w:val="00815281"/>
    <w:rsid w:val="00826ADC"/>
    <w:rsid w:val="00830241"/>
    <w:rsid w:val="00830783"/>
    <w:rsid w:val="00831560"/>
    <w:rsid w:val="00835517"/>
    <w:rsid w:val="008406D1"/>
    <w:rsid w:val="008414FC"/>
    <w:rsid w:val="00855B71"/>
    <w:rsid w:val="00861F53"/>
    <w:rsid w:val="0086695C"/>
    <w:rsid w:val="00880047"/>
    <w:rsid w:val="008848D6"/>
    <w:rsid w:val="0088580E"/>
    <w:rsid w:val="00886706"/>
    <w:rsid w:val="00887A9E"/>
    <w:rsid w:val="00887E91"/>
    <w:rsid w:val="008941F8"/>
    <w:rsid w:val="00895299"/>
    <w:rsid w:val="00895A35"/>
    <w:rsid w:val="008A40EC"/>
    <w:rsid w:val="008A4568"/>
    <w:rsid w:val="008B3F7D"/>
    <w:rsid w:val="008B4A95"/>
    <w:rsid w:val="008C3F14"/>
    <w:rsid w:val="008C708F"/>
    <w:rsid w:val="008D0AE8"/>
    <w:rsid w:val="008D6903"/>
    <w:rsid w:val="008E6B73"/>
    <w:rsid w:val="008F3E6E"/>
    <w:rsid w:val="008F525F"/>
    <w:rsid w:val="008F66F6"/>
    <w:rsid w:val="00921194"/>
    <w:rsid w:val="00926B55"/>
    <w:rsid w:val="00932455"/>
    <w:rsid w:val="00935C4E"/>
    <w:rsid w:val="00943922"/>
    <w:rsid w:val="00951642"/>
    <w:rsid w:val="009667EF"/>
    <w:rsid w:val="0097057B"/>
    <w:rsid w:val="00976648"/>
    <w:rsid w:val="0098194D"/>
    <w:rsid w:val="00981C80"/>
    <w:rsid w:val="00984682"/>
    <w:rsid w:val="00985E08"/>
    <w:rsid w:val="009914F6"/>
    <w:rsid w:val="0099199F"/>
    <w:rsid w:val="009975F6"/>
    <w:rsid w:val="009A1274"/>
    <w:rsid w:val="009A42BD"/>
    <w:rsid w:val="009A5F16"/>
    <w:rsid w:val="009B6C0D"/>
    <w:rsid w:val="009C213A"/>
    <w:rsid w:val="009C6498"/>
    <w:rsid w:val="009D6C07"/>
    <w:rsid w:val="009E33E4"/>
    <w:rsid w:val="009E597B"/>
    <w:rsid w:val="009F0CE0"/>
    <w:rsid w:val="00A00598"/>
    <w:rsid w:val="00A114C4"/>
    <w:rsid w:val="00A117E0"/>
    <w:rsid w:val="00A14146"/>
    <w:rsid w:val="00A1456D"/>
    <w:rsid w:val="00A25929"/>
    <w:rsid w:val="00A31349"/>
    <w:rsid w:val="00A3407D"/>
    <w:rsid w:val="00A37ADC"/>
    <w:rsid w:val="00A55B00"/>
    <w:rsid w:val="00A5628A"/>
    <w:rsid w:val="00A61045"/>
    <w:rsid w:val="00A615A9"/>
    <w:rsid w:val="00A67A4A"/>
    <w:rsid w:val="00A70EA6"/>
    <w:rsid w:val="00A91A8B"/>
    <w:rsid w:val="00AA0C34"/>
    <w:rsid w:val="00AA1C3F"/>
    <w:rsid w:val="00AC6BD0"/>
    <w:rsid w:val="00AE2C7B"/>
    <w:rsid w:val="00AE7377"/>
    <w:rsid w:val="00AF30C5"/>
    <w:rsid w:val="00AF60E4"/>
    <w:rsid w:val="00B07DC1"/>
    <w:rsid w:val="00B07FE8"/>
    <w:rsid w:val="00B1501D"/>
    <w:rsid w:val="00B1623B"/>
    <w:rsid w:val="00B20B77"/>
    <w:rsid w:val="00B236A0"/>
    <w:rsid w:val="00B27BAA"/>
    <w:rsid w:val="00B3697F"/>
    <w:rsid w:val="00B400AC"/>
    <w:rsid w:val="00B433F5"/>
    <w:rsid w:val="00B50B8A"/>
    <w:rsid w:val="00B67D2F"/>
    <w:rsid w:val="00B7448E"/>
    <w:rsid w:val="00B83093"/>
    <w:rsid w:val="00B92268"/>
    <w:rsid w:val="00B97536"/>
    <w:rsid w:val="00BC11BD"/>
    <w:rsid w:val="00BC6F3E"/>
    <w:rsid w:val="00BD02A1"/>
    <w:rsid w:val="00BD32EE"/>
    <w:rsid w:val="00BD63F8"/>
    <w:rsid w:val="00BD7495"/>
    <w:rsid w:val="00BE1BB1"/>
    <w:rsid w:val="00BE7336"/>
    <w:rsid w:val="00BF25FD"/>
    <w:rsid w:val="00BF5ED3"/>
    <w:rsid w:val="00C044EB"/>
    <w:rsid w:val="00C2104C"/>
    <w:rsid w:val="00C224FC"/>
    <w:rsid w:val="00C267A2"/>
    <w:rsid w:val="00C3333B"/>
    <w:rsid w:val="00C36502"/>
    <w:rsid w:val="00C372AA"/>
    <w:rsid w:val="00C41AD6"/>
    <w:rsid w:val="00C51AED"/>
    <w:rsid w:val="00C55D13"/>
    <w:rsid w:val="00C579EB"/>
    <w:rsid w:val="00C65521"/>
    <w:rsid w:val="00C81227"/>
    <w:rsid w:val="00C82D66"/>
    <w:rsid w:val="00C91AB2"/>
    <w:rsid w:val="00C94120"/>
    <w:rsid w:val="00C95EF5"/>
    <w:rsid w:val="00CA1DBC"/>
    <w:rsid w:val="00CA38D0"/>
    <w:rsid w:val="00CA519D"/>
    <w:rsid w:val="00CA6489"/>
    <w:rsid w:val="00CA7069"/>
    <w:rsid w:val="00CB0D15"/>
    <w:rsid w:val="00CB1A6F"/>
    <w:rsid w:val="00CC4484"/>
    <w:rsid w:val="00CE2388"/>
    <w:rsid w:val="00CF37E5"/>
    <w:rsid w:val="00CF5CE0"/>
    <w:rsid w:val="00CF6F37"/>
    <w:rsid w:val="00D04E13"/>
    <w:rsid w:val="00D21344"/>
    <w:rsid w:val="00D22139"/>
    <w:rsid w:val="00D45656"/>
    <w:rsid w:val="00D66804"/>
    <w:rsid w:val="00D72525"/>
    <w:rsid w:val="00D82A42"/>
    <w:rsid w:val="00D90C47"/>
    <w:rsid w:val="00D97F55"/>
    <w:rsid w:val="00DA3565"/>
    <w:rsid w:val="00DB5A35"/>
    <w:rsid w:val="00DC5CC3"/>
    <w:rsid w:val="00DD2297"/>
    <w:rsid w:val="00DD31AA"/>
    <w:rsid w:val="00DD50BB"/>
    <w:rsid w:val="00DD5687"/>
    <w:rsid w:val="00DD66E6"/>
    <w:rsid w:val="00DF3001"/>
    <w:rsid w:val="00DF3100"/>
    <w:rsid w:val="00DF6BA5"/>
    <w:rsid w:val="00DF6C2E"/>
    <w:rsid w:val="00E04186"/>
    <w:rsid w:val="00E10780"/>
    <w:rsid w:val="00E11316"/>
    <w:rsid w:val="00E16930"/>
    <w:rsid w:val="00E2441A"/>
    <w:rsid w:val="00E35BF0"/>
    <w:rsid w:val="00E35D00"/>
    <w:rsid w:val="00E4170A"/>
    <w:rsid w:val="00E505BA"/>
    <w:rsid w:val="00E50CD3"/>
    <w:rsid w:val="00E5130A"/>
    <w:rsid w:val="00E542CE"/>
    <w:rsid w:val="00E574B0"/>
    <w:rsid w:val="00E74477"/>
    <w:rsid w:val="00E852DF"/>
    <w:rsid w:val="00E87B97"/>
    <w:rsid w:val="00EA52E3"/>
    <w:rsid w:val="00EB145F"/>
    <w:rsid w:val="00EB1A9B"/>
    <w:rsid w:val="00EB2457"/>
    <w:rsid w:val="00EC6EB0"/>
    <w:rsid w:val="00ED0296"/>
    <w:rsid w:val="00EE4E3C"/>
    <w:rsid w:val="00EE7C66"/>
    <w:rsid w:val="00EF128B"/>
    <w:rsid w:val="00EF7DCF"/>
    <w:rsid w:val="00F00011"/>
    <w:rsid w:val="00F105A9"/>
    <w:rsid w:val="00F1301A"/>
    <w:rsid w:val="00F14057"/>
    <w:rsid w:val="00F15464"/>
    <w:rsid w:val="00F15881"/>
    <w:rsid w:val="00F40C2C"/>
    <w:rsid w:val="00F42BEE"/>
    <w:rsid w:val="00F432F3"/>
    <w:rsid w:val="00F43EFF"/>
    <w:rsid w:val="00F44CE6"/>
    <w:rsid w:val="00F46B05"/>
    <w:rsid w:val="00F7433A"/>
    <w:rsid w:val="00F75077"/>
    <w:rsid w:val="00F84FB6"/>
    <w:rsid w:val="00F85585"/>
    <w:rsid w:val="00F962D3"/>
    <w:rsid w:val="00FA486B"/>
    <w:rsid w:val="00FD2927"/>
    <w:rsid w:val="00FE00D0"/>
    <w:rsid w:val="00FE1EC5"/>
    <w:rsid w:val="00FE2A77"/>
    <w:rsid w:val="00F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F24D"/>
  <w15:docId w15:val="{10A5DA1D-7D67-4CCA-A2E6-B1DFCAA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5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semiHidden/>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semiHidden/>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hyperlink" Target="https://www.scopus.com/redirect.uri?url=http://www.o"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s://www.scopus.com/redirect.uri?url=http://www.o" TargetMode="External"/><Relationship Id="rId39" Type="http://schemas.openxmlformats.org/officeDocument/2006/relationships/hyperlink" Target="mailto:annaheyy@gmail.com" TargetMode="External"/><Relationship Id="rId3" Type="http://schemas.openxmlformats.org/officeDocument/2006/relationships/styles" Target="styles.xml"/><Relationship Id="rId21" Type="http://schemas.openxmlformats.org/officeDocument/2006/relationships/hyperlink" Target="mailto:shpakb@gmail.com" TargetMode="External"/><Relationship Id="rId34" Type="http://schemas.openxmlformats.org/officeDocument/2006/relationships/hyperlink" Target="http://orcid.org/0000-0002-1694-908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pus.com/redirect.uri?url=http://www.o" TargetMode="External"/><Relationship Id="rId17" Type="http://schemas.openxmlformats.org/officeDocument/2006/relationships/hyperlink" Target="https://www.scopus.com/redirect.uri?url=http://www.o" TargetMode="External"/><Relationship Id="rId25" Type="http://schemas.openxmlformats.org/officeDocument/2006/relationships/hyperlink" Target="mailto:annaheyy@gmail.com" TargetMode="External"/><Relationship Id="rId33" Type="http://schemas.openxmlformats.org/officeDocument/2006/relationships/hyperlink" Target="https://www.scopus.com/redirect.uri?url=http://www.o" TargetMode="External"/><Relationship Id="rId38" Type="http://schemas.openxmlformats.org/officeDocument/2006/relationships/hyperlink" Target="https://www.scopus.com/redirect.uri?url=http://www.o" TargetMode="External"/><Relationship Id="rId2" Type="http://schemas.openxmlformats.org/officeDocument/2006/relationships/numbering" Target="numbering.xml"/><Relationship Id="rId16" Type="http://schemas.openxmlformats.org/officeDocument/2006/relationships/hyperlink" Target="mailto:airoflorien@mail.ru" TargetMode="External"/><Relationship Id="rId20" Type="http://schemas.openxmlformats.org/officeDocument/2006/relationships/hyperlink" Target="https://www.scopus.com/redirect.uri?url=http://www.o" TargetMode="External"/><Relationship Id="rId29" Type="http://schemas.openxmlformats.org/officeDocument/2006/relationships/hyperlink" Target="mailto:akseniya.krupkina@mail.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roflorien@mail.ru" TargetMode="External"/><Relationship Id="rId24" Type="http://schemas.openxmlformats.org/officeDocument/2006/relationships/hyperlink" Target="https://www.scopus.com/redirect.uri?url=http://www.o" TargetMode="External"/><Relationship Id="rId32" Type="http://schemas.openxmlformats.org/officeDocument/2006/relationships/hyperlink" Target="https://www.scopus.com/redirect.uri?url=http://www.o" TargetMode="External"/><Relationship Id="rId37" Type="http://schemas.openxmlformats.org/officeDocument/2006/relationships/hyperlink" Target="mailto:annaheyy@gmail.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opus.com/redirect.uri?url=http://www.o" TargetMode="External"/><Relationship Id="rId23" Type="http://schemas.openxmlformats.org/officeDocument/2006/relationships/hyperlink" Target="mailto:akseniya.krupkina@mail.ru" TargetMode="External"/><Relationship Id="rId28" Type="http://schemas.openxmlformats.org/officeDocument/2006/relationships/hyperlink" Target="https://www.scopus.com/redirect.uri?url=http://www.o" TargetMode="External"/><Relationship Id="rId36" Type="http://schemas.openxmlformats.org/officeDocument/2006/relationships/hyperlink" Target="https://www.scopus.com/redirect.uri?url=http://www.o" TargetMode="External"/><Relationship Id="rId10" Type="http://schemas.openxmlformats.org/officeDocument/2006/relationships/hyperlink" Target="https://www.scopus.com/redirect.uri?url=http://www.o" TargetMode="External"/><Relationship Id="rId19" Type="http://schemas.openxmlformats.org/officeDocument/2006/relationships/hyperlink" Target="https://e.mail.ru/compose?To=yzamaraeva@sfu%2dkras.ru" TargetMode="External"/><Relationship Id="rId31" Type="http://schemas.openxmlformats.org/officeDocument/2006/relationships/hyperlink" Target="mailto:annaheyy@gmail.com" TargetMode="External"/><Relationship Id="rId4" Type="http://schemas.openxmlformats.org/officeDocument/2006/relationships/settings" Target="settings.xml"/><Relationship Id="rId9" Type="http://schemas.openxmlformats.org/officeDocument/2006/relationships/hyperlink" Target="http://orcid.org/" TargetMode="External"/><Relationship Id="rId14" Type="http://schemas.openxmlformats.org/officeDocument/2006/relationships/hyperlink" Target="https://e.mail.ru/compose?To=yzamaraeva@sfu%2dkras.ru" TargetMode="External"/><Relationship Id="rId22" Type="http://schemas.openxmlformats.org/officeDocument/2006/relationships/hyperlink" Target="https://www.scopus.com/redirect.uri?url=http://www.o" TargetMode="External"/><Relationship Id="rId27" Type="http://schemas.openxmlformats.org/officeDocument/2006/relationships/hyperlink" Target="mailto:shpakb@gmail.com" TargetMode="External"/><Relationship Id="rId30" Type="http://schemas.openxmlformats.org/officeDocument/2006/relationships/hyperlink" Target="https://www.scopus.com/redirect.uri?url=http://www.o" TargetMode="External"/><Relationship Id="rId35" Type="http://schemas.openxmlformats.org/officeDocument/2006/relationships/hyperlink" Target="http://orcid.org/0000-0002-1694-908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AB084-3353-4224-863F-DA2C4754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116</cp:revision>
  <dcterms:created xsi:type="dcterms:W3CDTF">2020-02-06T03:31:00Z</dcterms:created>
  <dcterms:modified xsi:type="dcterms:W3CDTF">2024-04-17T13:34:00Z</dcterms:modified>
</cp:coreProperties>
</file>