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27BAA" w:rsidRPr="008848D6" w:rsidTr="008C708F">
        <w:tc>
          <w:tcPr>
            <w:tcW w:w="4672" w:type="dxa"/>
          </w:tcPr>
          <w:p w:rsidR="00B27BAA" w:rsidRPr="008848D6" w:rsidRDefault="00B27BAA" w:rsidP="00F12360">
            <w:pPr>
              <w:pStyle w:val="a5"/>
              <w:spacing w:before="0" w:beforeAutospacing="0" w:after="0" w:afterAutospacing="0"/>
            </w:pPr>
            <w:r w:rsidRPr="008848D6">
              <w:t>СОДЕРЖАНИЕ</w:t>
            </w:r>
          </w:p>
        </w:tc>
        <w:tc>
          <w:tcPr>
            <w:tcW w:w="4673" w:type="dxa"/>
          </w:tcPr>
          <w:p w:rsidR="00B27BAA" w:rsidRPr="008848D6" w:rsidRDefault="00B27BAA" w:rsidP="00F12360">
            <w:pPr>
              <w:pStyle w:val="a5"/>
              <w:spacing w:before="0" w:beforeAutospacing="0" w:after="0" w:afterAutospacing="0"/>
              <w:rPr>
                <w:lang w:val="en-US"/>
              </w:rPr>
            </w:pPr>
            <w:r w:rsidRPr="008848D6">
              <w:t>CONTENTS</w:t>
            </w:r>
          </w:p>
        </w:tc>
      </w:tr>
      <w:tr w:rsidR="00B27BAA" w:rsidRPr="00E17B7E" w:rsidTr="008C708F">
        <w:tc>
          <w:tcPr>
            <w:tcW w:w="4672" w:type="dxa"/>
          </w:tcPr>
          <w:p w:rsidR="001430F5" w:rsidRPr="001430F5" w:rsidRDefault="00FF4120" w:rsidP="00F12360">
            <w:pPr>
              <w:rPr>
                <w:rFonts w:ascii="Times New Roman" w:hAnsi="Times New Roman" w:cs="Times New Roman"/>
                <w:sz w:val="24"/>
                <w:szCs w:val="24"/>
              </w:rPr>
            </w:pPr>
            <w:r>
              <w:rPr>
                <w:rFonts w:ascii="Times New Roman" w:hAnsi="Times New Roman" w:cs="Times New Roman"/>
                <w:b/>
                <w:sz w:val="24"/>
                <w:szCs w:val="24"/>
              </w:rPr>
              <w:t>6</w:t>
            </w:r>
            <w:r w:rsidR="001430F5" w:rsidRPr="001430F5">
              <w:rPr>
                <w:rFonts w:ascii="Times New Roman" w:hAnsi="Times New Roman" w:cs="Times New Roman"/>
                <w:sz w:val="24"/>
                <w:szCs w:val="24"/>
              </w:rPr>
              <w:t xml:space="preserve">/ </w:t>
            </w:r>
            <w:r w:rsidR="001430F5">
              <w:rPr>
                <w:rFonts w:ascii="Times New Roman" w:hAnsi="Times New Roman" w:cs="Times New Roman"/>
                <w:sz w:val="24"/>
                <w:szCs w:val="24"/>
              </w:rPr>
              <w:t xml:space="preserve">К. И. ШИМАНСКАЯ </w:t>
            </w:r>
          </w:p>
          <w:p w:rsidR="001430F5" w:rsidRPr="001430F5" w:rsidRDefault="001430F5" w:rsidP="00F12360">
            <w:pPr>
              <w:rPr>
                <w:rFonts w:ascii="Times New Roman" w:hAnsi="Times New Roman" w:cs="Times New Roman"/>
                <w:b/>
                <w:sz w:val="24"/>
                <w:szCs w:val="24"/>
              </w:rPr>
            </w:pPr>
            <w:r w:rsidRPr="001430F5">
              <w:rPr>
                <w:rFonts w:ascii="Times New Roman" w:hAnsi="Times New Roman" w:cs="Times New Roman"/>
                <w:b/>
                <w:sz w:val="24"/>
                <w:szCs w:val="24"/>
              </w:rPr>
              <w:t xml:space="preserve">Арт-медиация – посредничество в рамках художественной коммуникации </w:t>
            </w:r>
          </w:p>
          <w:p w:rsidR="00B27BAA" w:rsidRPr="00981C80" w:rsidRDefault="00B27BAA" w:rsidP="00F12360">
            <w:pPr>
              <w:pStyle w:val="a5"/>
              <w:spacing w:before="0" w:beforeAutospacing="0" w:after="0" w:afterAutospacing="0"/>
              <w:rPr>
                <w:highlight w:val="lightGray"/>
              </w:rPr>
            </w:pPr>
          </w:p>
        </w:tc>
        <w:tc>
          <w:tcPr>
            <w:tcW w:w="4673" w:type="dxa"/>
          </w:tcPr>
          <w:p w:rsidR="001430F5" w:rsidRPr="00F40C2C" w:rsidRDefault="00FF4120" w:rsidP="00F12360">
            <w:pPr>
              <w:rPr>
                <w:rFonts w:ascii="Times New Roman" w:hAnsi="Times New Roman" w:cs="Times New Roman"/>
                <w:sz w:val="24"/>
                <w:szCs w:val="24"/>
                <w:lang w:val="en-US"/>
              </w:rPr>
            </w:pPr>
            <w:r w:rsidRPr="00E17B7E">
              <w:rPr>
                <w:rFonts w:ascii="Times New Roman" w:hAnsi="Times New Roman" w:cs="Times New Roman"/>
                <w:b/>
                <w:sz w:val="24"/>
                <w:szCs w:val="24"/>
                <w:lang w:val="en-US"/>
              </w:rPr>
              <w:t>6</w:t>
            </w:r>
            <w:r w:rsidRPr="00E17B7E">
              <w:rPr>
                <w:rFonts w:ascii="Times New Roman" w:hAnsi="Times New Roman" w:cs="Times New Roman"/>
                <w:sz w:val="24"/>
                <w:szCs w:val="24"/>
                <w:lang w:val="en-US"/>
              </w:rPr>
              <w:t xml:space="preserve">/ </w:t>
            </w:r>
            <w:r w:rsidR="001430F5" w:rsidRPr="009975F6">
              <w:rPr>
                <w:rFonts w:ascii="Times New Roman" w:hAnsi="Times New Roman" w:cs="Times New Roman"/>
                <w:sz w:val="24"/>
                <w:szCs w:val="24"/>
                <w:lang w:val="en-US"/>
              </w:rPr>
              <w:t>K. I. S</w:t>
            </w:r>
            <w:r w:rsidR="009975F6" w:rsidRPr="00F40C2C">
              <w:rPr>
                <w:rFonts w:ascii="Times New Roman" w:hAnsi="Times New Roman" w:cs="Times New Roman"/>
                <w:sz w:val="24"/>
                <w:szCs w:val="24"/>
                <w:lang w:val="en-US"/>
              </w:rPr>
              <w:t>HIMANSKAYA</w:t>
            </w:r>
          </w:p>
          <w:p w:rsidR="00B27BAA" w:rsidRPr="001430F5" w:rsidRDefault="001430F5" w:rsidP="00F12360">
            <w:pPr>
              <w:rPr>
                <w:rFonts w:ascii="Times New Roman" w:hAnsi="Times New Roman" w:cs="Times New Roman"/>
                <w:b/>
                <w:caps/>
                <w:sz w:val="24"/>
                <w:szCs w:val="24"/>
                <w:highlight w:val="lightGray"/>
                <w:lang w:val="en-US"/>
              </w:rPr>
            </w:pPr>
            <w:r w:rsidRPr="00F40C2C">
              <w:rPr>
                <w:rFonts w:ascii="Times New Roman" w:hAnsi="Times New Roman" w:cs="Times New Roman"/>
                <w:b/>
                <w:sz w:val="24"/>
                <w:szCs w:val="24"/>
                <w:lang w:val="en-US"/>
              </w:rPr>
              <w:t>Art mediation within the framework of art communication</w:t>
            </w:r>
          </w:p>
        </w:tc>
      </w:tr>
      <w:tr w:rsidR="001430F5" w:rsidRPr="00E17B7E" w:rsidTr="008C708F">
        <w:tc>
          <w:tcPr>
            <w:tcW w:w="4672" w:type="dxa"/>
          </w:tcPr>
          <w:p w:rsidR="001430F5" w:rsidRPr="001430F5" w:rsidRDefault="00FF4120" w:rsidP="00F12360">
            <w:pPr>
              <w:rPr>
                <w:rFonts w:ascii="Times New Roman" w:hAnsi="Times New Roman" w:cs="Times New Roman"/>
                <w:b/>
                <w:sz w:val="24"/>
                <w:szCs w:val="24"/>
              </w:rPr>
            </w:pPr>
            <w:r>
              <w:rPr>
                <w:rFonts w:ascii="Times New Roman" w:hAnsi="Times New Roman" w:cs="Times New Roman"/>
                <w:b/>
                <w:sz w:val="24"/>
                <w:szCs w:val="24"/>
              </w:rPr>
              <w:t>13</w:t>
            </w:r>
            <w:r w:rsidR="001430F5" w:rsidRPr="001430F5">
              <w:rPr>
                <w:rFonts w:ascii="Times New Roman" w:hAnsi="Times New Roman" w:cs="Times New Roman"/>
                <w:sz w:val="24"/>
                <w:szCs w:val="24"/>
              </w:rPr>
              <w:t xml:space="preserve">/ </w:t>
            </w:r>
            <w:r w:rsidR="001430F5">
              <w:rPr>
                <w:rFonts w:ascii="Times New Roman" w:hAnsi="Times New Roman" w:cs="Times New Roman"/>
                <w:sz w:val="24"/>
                <w:szCs w:val="24"/>
              </w:rPr>
              <w:t xml:space="preserve">Т.А. ДМИТРИЕВА, А.В. КОЗАК </w:t>
            </w:r>
          </w:p>
          <w:p w:rsidR="001430F5" w:rsidRPr="00981C80" w:rsidRDefault="001430F5" w:rsidP="00F12360">
            <w:pPr>
              <w:pStyle w:val="a5"/>
              <w:spacing w:before="0" w:beforeAutospacing="0" w:after="0" w:afterAutospacing="0"/>
              <w:rPr>
                <w:highlight w:val="lightGray"/>
              </w:rPr>
            </w:pPr>
            <w:r w:rsidRPr="001430F5">
              <w:rPr>
                <w:rFonts w:eastAsiaTheme="minorHAnsi"/>
                <w:b/>
                <w:lang w:eastAsia="en-US"/>
              </w:rPr>
              <w:t xml:space="preserve">Аспекты изображения Севера в актуальном искусстве на материале живописи и современных арт-практик </w:t>
            </w:r>
          </w:p>
        </w:tc>
        <w:tc>
          <w:tcPr>
            <w:tcW w:w="4673" w:type="dxa"/>
          </w:tcPr>
          <w:p w:rsidR="009975F6" w:rsidRDefault="00FF4120" w:rsidP="00F12360">
            <w:pPr>
              <w:rPr>
                <w:rFonts w:ascii="Times New Roman" w:hAnsi="Times New Roman" w:cs="Times New Roman"/>
                <w:sz w:val="24"/>
                <w:szCs w:val="24"/>
                <w:lang w:val="en-US"/>
              </w:rPr>
            </w:pPr>
            <w:r w:rsidRPr="00FF4120">
              <w:rPr>
                <w:rFonts w:ascii="Times New Roman" w:hAnsi="Times New Roman" w:cs="Times New Roman"/>
                <w:b/>
                <w:sz w:val="24"/>
                <w:szCs w:val="24"/>
                <w:lang w:val="en-US"/>
              </w:rPr>
              <w:t>13</w:t>
            </w:r>
            <w:r w:rsidRPr="00FF4120">
              <w:rPr>
                <w:rFonts w:ascii="Times New Roman" w:hAnsi="Times New Roman" w:cs="Times New Roman"/>
                <w:sz w:val="24"/>
                <w:szCs w:val="24"/>
                <w:lang w:val="en-US"/>
              </w:rPr>
              <w:t xml:space="preserve">/ </w:t>
            </w:r>
            <w:r w:rsidR="001430F5" w:rsidRPr="001430F5">
              <w:rPr>
                <w:rFonts w:ascii="Times New Roman" w:hAnsi="Times New Roman" w:cs="Times New Roman"/>
                <w:sz w:val="24"/>
                <w:szCs w:val="24"/>
                <w:lang w:val="en-US"/>
              </w:rPr>
              <w:t xml:space="preserve"> </w:t>
            </w:r>
            <w:r w:rsidR="001430F5" w:rsidRPr="006D71AA">
              <w:rPr>
                <w:rFonts w:ascii="Times New Roman" w:hAnsi="Times New Roman" w:cs="Times New Roman"/>
                <w:sz w:val="24"/>
                <w:szCs w:val="24"/>
                <w:lang w:val="en-US"/>
              </w:rPr>
              <w:t>T</w:t>
            </w:r>
            <w:r w:rsidR="009975F6">
              <w:rPr>
                <w:rFonts w:ascii="Times New Roman" w:hAnsi="Times New Roman" w:cs="Times New Roman"/>
                <w:sz w:val="24"/>
                <w:szCs w:val="24"/>
                <w:lang w:val="en-US"/>
              </w:rPr>
              <w:t>.</w:t>
            </w:r>
            <w:r w:rsidR="001430F5" w:rsidRPr="006D71AA">
              <w:rPr>
                <w:rFonts w:ascii="Times New Roman" w:hAnsi="Times New Roman" w:cs="Times New Roman"/>
                <w:sz w:val="24"/>
                <w:szCs w:val="24"/>
                <w:lang w:val="en-US"/>
              </w:rPr>
              <w:t xml:space="preserve"> A. D</w:t>
            </w:r>
            <w:r w:rsidR="009975F6">
              <w:rPr>
                <w:rFonts w:ascii="Times New Roman" w:hAnsi="Times New Roman" w:cs="Times New Roman"/>
                <w:sz w:val="24"/>
                <w:szCs w:val="24"/>
                <w:lang w:val="en-US"/>
              </w:rPr>
              <w:t>MITRIEVA</w:t>
            </w:r>
            <w:r w:rsidR="001430F5" w:rsidRPr="001430F5">
              <w:rPr>
                <w:rFonts w:ascii="Times New Roman" w:hAnsi="Times New Roman" w:cs="Times New Roman"/>
                <w:sz w:val="24"/>
                <w:szCs w:val="24"/>
                <w:lang w:val="en-US"/>
              </w:rPr>
              <w:t>,</w:t>
            </w:r>
            <w:r w:rsidR="001430F5" w:rsidRPr="006D71AA">
              <w:rPr>
                <w:rFonts w:ascii="Times New Roman" w:hAnsi="Times New Roman" w:cs="Times New Roman"/>
                <w:sz w:val="24"/>
                <w:szCs w:val="24"/>
                <w:lang w:val="en-US"/>
              </w:rPr>
              <w:t xml:space="preserve"> </w:t>
            </w:r>
            <w:r w:rsidR="009975F6">
              <w:rPr>
                <w:rFonts w:ascii="Times New Roman" w:hAnsi="Times New Roman" w:cs="Times New Roman"/>
                <w:sz w:val="24"/>
                <w:szCs w:val="24"/>
                <w:lang w:val="en-US"/>
              </w:rPr>
              <w:t>A. V. KOZAK</w:t>
            </w:r>
          </w:p>
          <w:p w:rsidR="001430F5" w:rsidRPr="009975F6" w:rsidRDefault="001430F5" w:rsidP="00F12360">
            <w:pPr>
              <w:rPr>
                <w:rFonts w:ascii="Times New Roman" w:hAnsi="Times New Roman" w:cs="Times New Roman"/>
                <w:sz w:val="24"/>
                <w:szCs w:val="24"/>
                <w:lang w:val="en-US"/>
              </w:rPr>
            </w:pPr>
            <w:r w:rsidRPr="009975F6">
              <w:rPr>
                <w:rFonts w:ascii="Times New Roman" w:hAnsi="Times New Roman" w:cs="Times New Roman"/>
                <w:b/>
                <w:sz w:val="24"/>
                <w:szCs w:val="24"/>
                <w:lang w:val="en-US"/>
              </w:rPr>
              <w:t>A</w:t>
            </w:r>
            <w:r w:rsidR="009975F6">
              <w:rPr>
                <w:rFonts w:ascii="Times New Roman" w:hAnsi="Times New Roman" w:cs="Times New Roman"/>
                <w:b/>
                <w:sz w:val="24"/>
                <w:szCs w:val="24"/>
                <w:lang w:val="en-US"/>
              </w:rPr>
              <w:t xml:space="preserve">spects of the </w:t>
            </w:r>
            <w:r w:rsidRPr="009975F6">
              <w:rPr>
                <w:rFonts w:ascii="Times New Roman" w:hAnsi="Times New Roman" w:cs="Times New Roman"/>
                <w:b/>
                <w:sz w:val="24"/>
                <w:szCs w:val="24"/>
                <w:lang w:val="en-US"/>
              </w:rPr>
              <w:t>N</w:t>
            </w:r>
            <w:r w:rsidR="009975F6">
              <w:rPr>
                <w:rFonts w:ascii="Times New Roman" w:hAnsi="Times New Roman" w:cs="Times New Roman"/>
                <w:b/>
                <w:sz w:val="24"/>
                <w:szCs w:val="24"/>
                <w:lang w:val="en-US"/>
              </w:rPr>
              <w:t>orth image in contemporary art on the material of painting and modern art practies</w:t>
            </w:r>
          </w:p>
          <w:p w:rsidR="001430F5" w:rsidRPr="001430F5" w:rsidRDefault="001430F5" w:rsidP="00F12360">
            <w:pPr>
              <w:rPr>
                <w:rFonts w:ascii="Times New Roman" w:hAnsi="Times New Roman" w:cs="Times New Roman"/>
                <w:b/>
                <w:caps/>
                <w:sz w:val="24"/>
                <w:szCs w:val="24"/>
                <w:highlight w:val="lightGray"/>
                <w:lang w:val="en-US"/>
              </w:rPr>
            </w:pPr>
          </w:p>
        </w:tc>
      </w:tr>
      <w:tr w:rsidR="001430F5" w:rsidRPr="00E17B7E" w:rsidTr="008C708F">
        <w:tc>
          <w:tcPr>
            <w:tcW w:w="4672" w:type="dxa"/>
          </w:tcPr>
          <w:p w:rsidR="001430F5" w:rsidRPr="001430F5" w:rsidRDefault="00FF4120" w:rsidP="00F12360">
            <w:pPr>
              <w:rPr>
                <w:rFonts w:ascii="Times New Roman" w:hAnsi="Times New Roman" w:cs="Times New Roman"/>
                <w:b/>
                <w:sz w:val="24"/>
                <w:szCs w:val="24"/>
              </w:rPr>
            </w:pPr>
            <w:r>
              <w:rPr>
                <w:rFonts w:ascii="Times New Roman" w:hAnsi="Times New Roman" w:cs="Times New Roman"/>
                <w:b/>
                <w:sz w:val="24"/>
                <w:szCs w:val="24"/>
              </w:rPr>
              <w:t>24</w:t>
            </w:r>
            <w:r w:rsidR="001430F5" w:rsidRPr="001430F5">
              <w:rPr>
                <w:rFonts w:ascii="Times New Roman" w:hAnsi="Times New Roman" w:cs="Times New Roman"/>
                <w:sz w:val="24"/>
                <w:szCs w:val="24"/>
              </w:rPr>
              <w:t xml:space="preserve">/ </w:t>
            </w:r>
            <w:r w:rsidR="001430F5">
              <w:rPr>
                <w:rFonts w:ascii="Times New Roman" w:hAnsi="Times New Roman" w:cs="Times New Roman"/>
                <w:sz w:val="24"/>
                <w:szCs w:val="24"/>
              </w:rPr>
              <w:t>Д. С. ПЧЕЛКИНА</w:t>
            </w:r>
          </w:p>
          <w:p w:rsidR="001430F5" w:rsidRPr="001430F5" w:rsidRDefault="001430F5" w:rsidP="00F12360">
            <w:pPr>
              <w:rPr>
                <w:rFonts w:ascii="Times New Roman" w:hAnsi="Times New Roman" w:cs="Times New Roman"/>
                <w:b/>
                <w:sz w:val="24"/>
                <w:szCs w:val="24"/>
              </w:rPr>
            </w:pPr>
            <w:r w:rsidRPr="001430F5">
              <w:rPr>
                <w:rFonts w:ascii="Times New Roman" w:hAnsi="Times New Roman" w:cs="Times New Roman"/>
                <w:b/>
                <w:sz w:val="24"/>
                <w:szCs w:val="24"/>
              </w:rPr>
              <w:t xml:space="preserve">Сетевые сообщества как пространство реализации этнической манифестации коренных малочисленных народов Севера России </w:t>
            </w:r>
          </w:p>
          <w:p w:rsidR="001430F5" w:rsidRPr="001430F5" w:rsidRDefault="001430F5" w:rsidP="00F12360">
            <w:pPr>
              <w:rPr>
                <w:rFonts w:ascii="Times New Roman" w:hAnsi="Times New Roman" w:cs="Times New Roman"/>
                <w:b/>
                <w:sz w:val="24"/>
                <w:szCs w:val="24"/>
              </w:rPr>
            </w:pPr>
          </w:p>
        </w:tc>
        <w:tc>
          <w:tcPr>
            <w:tcW w:w="4673" w:type="dxa"/>
          </w:tcPr>
          <w:p w:rsidR="0023357F" w:rsidRDefault="00FF4120" w:rsidP="00F12360">
            <w:pPr>
              <w:outlineLvl w:val="0"/>
              <w:rPr>
                <w:rFonts w:ascii="Times New Roman" w:hAnsi="Times New Roman" w:cs="Times New Roman"/>
                <w:sz w:val="24"/>
                <w:szCs w:val="24"/>
                <w:lang w:val="en-US"/>
              </w:rPr>
            </w:pPr>
            <w:r w:rsidRPr="00E17B7E">
              <w:rPr>
                <w:rFonts w:ascii="Times New Roman" w:hAnsi="Times New Roman" w:cs="Times New Roman"/>
                <w:b/>
                <w:sz w:val="24"/>
                <w:szCs w:val="24"/>
                <w:lang w:val="en-US"/>
              </w:rPr>
              <w:t>24</w:t>
            </w:r>
            <w:r w:rsidRPr="00E17B7E">
              <w:rPr>
                <w:rFonts w:ascii="Times New Roman" w:hAnsi="Times New Roman" w:cs="Times New Roman"/>
                <w:sz w:val="24"/>
                <w:szCs w:val="24"/>
                <w:lang w:val="en-US"/>
              </w:rPr>
              <w:t xml:space="preserve">/ </w:t>
            </w:r>
            <w:r w:rsidR="0023357F" w:rsidRPr="001430F5">
              <w:rPr>
                <w:rFonts w:ascii="Times New Roman" w:hAnsi="Times New Roman" w:cs="Times New Roman"/>
                <w:sz w:val="24"/>
                <w:szCs w:val="24"/>
                <w:lang w:val="en-US"/>
              </w:rPr>
              <w:t xml:space="preserve"> </w:t>
            </w:r>
            <w:r w:rsidR="001430F5" w:rsidRPr="009975F6">
              <w:rPr>
                <w:rFonts w:ascii="Times New Roman" w:hAnsi="Times New Roman" w:cs="Times New Roman"/>
                <w:sz w:val="24"/>
                <w:szCs w:val="24"/>
                <w:lang w:val="en-US"/>
              </w:rPr>
              <w:t>D</w:t>
            </w:r>
            <w:r w:rsidR="009975F6" w:rsidRPr="009975F6">
              <w:rPr>
                <w:rFonts w:ascii="Times New Roman" w:hAnsi="Times New Roman" w:cs="Times New Roman"/>
                <w:sz w:val="24"/>
                <w:szCs w:val="24"/>
                <w:lang w:val="en-US"/>
              </w:rPr>
              <w:t xml:space="preserve">. </w:t>
            </w:r>
            <w:r w:rsidR="001430F5" w:rsidRPr="009975F6">
              <w:rPr>
                <w:rFonts w:ascii="Times New Roman" w:hAnsi="Times New Roman" w:cs="Times New Roman"/>
                <w:sz w:val="24"/>
                <w:szCs w:val="24"/>
                <w:lang w:val="en-US"/>
              </w:rPr>
              <w:t>S. P</w:t>
            </w:r>
            <w:r w:rsidR="009975F6" w:rsidRPr="009975F6">
              <w:rPr>
                <w:rFonts w:ascii="Times New Roman" w:hAnsi="Times New Roman" w:cs="Times New Roman"/>
                <w:sz w:val="24"/>
                <w:szCs w:val="24"/>
                <w:lang w:val="en-US"/>
              </w:rPr>
              <w:t>CHELKINA</w:t>
            </w:r>
          </w:p>
          <w:p w:rsidR="001430F5" w:rsidRPr="0023357F" w:rsidRDefault="001430F5" w:rsidP="00F12360">
            <w:pPr>
              <w:outlineLvl w:val="0"/>
              <w:rPr>
                <w:rFonts w:ascii="Times New Roman" w:hAnsi="Times New Roman" w:cs="Times New Roman"/>
                <w:sz w:val="24"/>
                <w:szCs w:val="24"/>
                <w:lang w:val="en-US"/>
              </w:rPr>
            </w:pPr>
            <w:r w:rsidRPr="0023357F">
              <w:rPr>
                <w:rFonts w:ascii="Times New Roman" w:hAnsi="Times New Roman" w:cs="Times New Roman"/>
                <w:b/>
                <w:sz w:val="24"/>
                <w:szCs w:val="24"/>
                <w:lang w:val="en-US"/>
              </w:rPr>
              <w:t>D</w:t>
            </w:r>
            <w:r w:rsidR="0023357F">
              <w:rPr>
                <w:rFonts w:ascii="Times New Roman" w:hAnsi="Times New Roman" w:cs="Times New Roman"/>
                <w:b/>
                <w:sz w:val="24"/>
                <w:szCs w:val="24"/>
                <w:lang w:val="en-US"/>
              </w:rPr>
              <w:t>igital communities as a space for the implementation of ethnic manifestation indigenous peoples of the North of Russia</w:t>
            </w:r>
          </w:p>
          <w:p w:rsidR="001430F5" w:rsidRPr="001430F5" w:rsidRDefault="001430F5" w:rsidP="00F12360">
            <w:pPr>
              <w:outlineLvl w:val="0"/>
              <w:rPr>
                <w:rFonts w:ascii="Times New Roman" w:hAnsi="Times New Roman" w:cs="Times New Roman"/>
                <w:b/>
                <w:caps/>
                <w:sz w:val="24"/>
                <w:szCs w:val="24"/>
                <w:lang w:val="en-US"/>
              </w:rPr>
            </w:pPr>
          </w:p>
        </w:tc>
      </w:tr>
      <w:tr w:rsidR="001430F5" w:rsidRPr="00E17B7E" w:rsidTr="008C708F">
        <w:tc>
          <w:tcPr>
            <w:tcW w:w="4672" w:type="dxa"/>
          </w:tcPr>
          <w:p w:rsidR="001430F5" w:rsidRPr="001430F5" w:rsidRDefault="00FF4120" w:rsidP="00F12360">
            <w:pPr>
              <w:rPr>
                <w:rFonts w:ascii="Times New Roman" w:hAnsi="Times New Roman" w:cs="Times New Roman"/>
                <w:b/>
                <w:sz w:val="24"/>
                <w:szCs w:val="24"/>
              </w:rPr>
            </w:pPr>
            <w:r>
              <w:rPr>
                <w:rFonts w:ascii="Times New Roman" w:hAnsi="Times New Roman" w:cs="Times New Roman"/>
                <w:b/>
                <w:sz w:val="24"/>
                <w:szCs w:val="24"/>
              </w:rPr>
              <w:t>32</w:t>
            </w:r>
            <w:r w:rsidR="001430F5" w:rsidRPr="001430F5">
              <w:rPr>
                <w:rFonts w:ascii="Times New Roman" w:hAnsi="Times New Roman" w:cs="Times New Roman"/>
                <w:sz w:val="24"/>
                <w:szCs w:val="24"/>
              </w:rPr>
              <w:t xml:space="preserve">/ </w:t>
            </w:r>
            <w:r w:rsidR="001430F5">
              <w:rPr>
                <w:rFonts w:ascii="Times New Roman" w:hAnsi="Times New Roman" w:cs="Times New Roman"/>
                <w:sz w:val="24"/>
                <w:szCs w:val="24"/>
              </w:rPr>
              <w:t>С. В. БЕРЕЗЮК</w:t>
            </w:r>
          </w:p>
          <w:p w:rsidR="001430F5" w:rsidRPr="001430F5" w:rsidRDefault="001430F5" w:rsidP="00F12360">
            <w:pPr>
              <w:rPr>
                <w:rFonts w:ascii="Times New Roman" w:hAnsi="Times New Roman" w:cs="Times New Roman"/>
                <w:b/>
                <w:sz w:val="24"/>
                <w:szCs w:val="24"/>
              </w:rPr>
            </w:pPr>
            <w:r w:rsidRPr="001430F5">
              <w:rPr>
                <w:rFonts w:ascii="Times New Roman" w:hAnsi="Times New Roman" w:cs="Times New Roman"/>
                <w:b/>
                <w:sz w:val="24"/>
                <w:szCs w:val="24"/>
              </w:rPr>
              <w:t xml:space="preserve">Стилевые особенности музыкального фольклора эвенков </w:t>
            </w:r>
          </w:p>
          <w:p w:rsidR="001430F5" w:rsidRPr="001430F5" w:rsidRDefault="001430F5" w:rsidP="00F12360">
            <w:pPr>
              <w:rPr>
                <w:rFonts w:ascii="Times New Roman" w:hAnsi="Times New Roman" w:cs="Times New Roman"/>
                <w:b/>
                <w:sz w:val="24"/>
                <w:szCs w:val="24"/>
              </w:rPr>
            </w:pPr>
          </w:p>
        </w:tc>
        <w:tc>
          <w:tcPr>
            <w:tcW w:w="4673" w:type="dxa"/>
          </w:tcPr>
          <w:p w:rsidR="001430F5" w:rsidRPr="0023357F" w:rsidRDefault="00FF4120" w:rsidP="00F12360">
            <w:pPr>
              <w:outlineLvl w:val="0"/>
              <w:rPr>
                <w:rFonts w:ascii="Times New Roman" w:hAnsi="Times New Roman" w:cs="Times New Roman"/>
                <w:sz w:val="24"/>
                <w:szCs w:val="24"/>
                <w:lang w:val="en-US"/>
              </w:rPr>
            </w:pPr>
            <w:r w:rsidRPr="00E17B7E">
              <w:rPr>
                <w:rFonts w:ascii="Times New Roman" w:hAnsi="Times New Roman" w:cs="Times New Roman"/>
                <w:b/>
                <w:sz w:val="24"/>
                <w:szCs w:val="24"/>
                <w:lang w:val="en-US"/>
              </w:rPr>
              <w:t>32</w:t>
            </w:r>
            <w:r w:rsidRPr="00E17B7E">
              <w:rPr>
                <w:rFonts w:ascii="Times New Roman" w:hAnsi="Times New Roman" w:cs="Times New Roman"/>
                <w:sz w:val="24"/>
                <w:szCs w:val="24"/>
                <w:lang w:val="en-US"/>
              </w:rPr>
              <w:t xml:space="preserve">/ </w:t>
            </w:r>
            <w:r w:rsidR="001430F5" w:rsidRPr="0023357F">
              <w:rPr>
                <w:rFonts w:ascii="Times New Roman" w:hAnsi="Times New Roman" w:cs="Times New Roman"/>
                <w:sz w:val="24"/>
                <w:szCs w:val="24"/>
                <w:lang w:val="en-US"/>
              </w:rPr>
              <w:t>S</w:t>
            </w:r>
            <w:r w:rsidR="009975F6" w:rsidRPr="0023357F">
              <w:rPr>
                <w:rFonts w:ascii="Times New Roman" w:hAnsi="Times New Roman" w:cs="Times New Roman"/>
                <w:sz w:val="24"/>
                <w:szCs w:val="24"/>
                <w:lang w:val="en-US"/>
              </w:rPr>
              <w:t xml:space="preserve">. </w:t>
            </w:r>
            <w:r w:rsidR="001430F5" w:rsidRPr="0023357F">
              <w:rPr>
                <w:rFonts w:ascii="Times New Roman" w:hAnsi="Times New Roman" w:cs="Times New Roman"/>
                <w:sz w:val="24"/>
                <w:szCs w:val="24"/>
                <w:lang w:val="en-US"/>
              </w:rPr>
              <w:t>V. B</w:t>
            </w:r>
            <w:r w:rsidR="009975F6" w:rsidRPr="0023357F">
              <w:rPr>
                <w:rFonts w:ascii="Times New Roman" w:hAnsi="Times New Roman" w:cs="Times New Roman"/>
                <w:sz w:val="24"/>
                <w:szCs w:val="24"/>
                <w:lang w:val="en-US"/>
              </w:rPr>
              <w:t xml:space="preserve">EREZYUK </w:t>
            </w:r>
          </w:p>
          <w:p w:rsidR="001430F5" w:rsidRPr="0023357F" w:rsidRDefault="001430F5" w:rsidP="00F12360">
            <w:pPr>
              <w:rPr>
                <w:rFonts w:ascii="Times New Roman" w:hAnsi="Times New Roman" w:cs="Times New Roman"/>
                <w:b/>
                <w:sz w:val="24"/>
                <w:szCs w:val="24"/>
                <w:lang w:val="en-US"/>
              </w:rPr>
            </w:pPr>
            <w:r w:rsidRPr="0023357F">
              <w:rPr>
                <w:rFonts w:ascii="Times New Roman" w:hAnsi="Times New Roman" w:cs="Times New Roman"/>
                <w:b/>
                <w:sz w:val="24"/>
                <w:szCs w:val="24"/>
                <w:lang w:val="en-US"/>
              </w:rPr>
              <w:t>S</w:t>
            </w:r>
            <w:r w:rsidR="0023357F">
              <w:rPr>
                <w:rFonts w:ascii="Times New Roman" w:hAnsi="Times New Roman" w:cs="Times New Roman"/>
                <w:b/>
                <w:sz w:val="24"/>
                <w:szCs w:val="24"/>
                <w:lang w:val="en-US"/>
              </w:rPr>
              <w:t>tyle features musical folklore of the evenks</w:t>
            </w:r>
          </w:p>
          <w:p w:rsidR="001430F5" w:rsidRPr="009975F6" w:rsidRDefault="001430F5" w:rsidP="00F12360">
            <w:pPr>
              <w:outlineLvl w:val="0"/>
              <w:rPr>
                <w:rFonts w:ascii="Times New Roman" w:hAnsi="Times New Roman" w:cs="Times New Roman"/>
                <w:sz w:val="24"/>
                <w:szCs w:val="24"/>
                <w:lang w:val="en-US"/>
              </w:rPr>
            </w:pPr>
          </w:p>
        </w:tc>
      </w:tr>
      <w:tr w:rsidR="001430F5" w:rsidRPr="00E17B7E" w:rsidTr="008C708F">
        <w:tc>
          <w:tcPr>
            <w:tcW w:w="4672" w:type="dxa"/>
          </w:tcPr>
          <w:p w:rsidR="001430F5" w:rsidRPr="001430F5" w:rsidRDefault="00FF4120" w:rsidP="00F12360">
            <w:pPr>
              <w:rPr>
                <w:rFonts w:ascii="Times New Roman" w:hAnsi="Times New Roman" w:cs="Times New Roman"/>
                <w:b/>
                <w:sz w:val="24"/>
                <w:szCs w:val="24"/>
              </w:rPr>
            </w:pPr>
            <w:r>
              <w:rPr>
                <w:rFonts w:ascii="Times New Roman" w:hAnsi="Times New Roman" w:cs="Times New Roman"/>
                <w:b/>
                <w:sz w:val="24"/>
                <w:szCs w:val="24"/>
              </w:rPr>
              <w:t>41</w:t>
            </w:r>
            <w:r w:rsidR="001430F5" w:rsidRPr="001430F5">
              <w:rPr>
                <w:rFonts w:ascii="Times New Roman" w:hAnsi="Times New Roman" w:cs="Times New Roman"/>
                <w:sz w:val="24"/>
                <w:szCs w:val="24"/>
              </w:rPr>
              <w:t xml:space="preserve">/ </w:t>
            </w:r>
            <w:r w:rsidR="001430F5">
              <w:rPr>
                <w:rFonts w:ascii="Times New Roman" w:hAnsi="Times New Roman" w:cs="Times New Roman"/>
                <w:sz w:val="24"/>
                <w:szCs w:val="24"/>
              </w:rPr>
              <w:t>М. Я. ХРЕБТОВ</w:t>
            </w:r>
          </w:p>
          <w:p w:rsidR="001430F5" w:rsidRPr="001430F5" w:rsidRDefault="001430F5" w:rsidP="00F12360">
            <w:pPr>
              <w:rPr>
                <w:rFonts w:ascii="Times New Roman" w:hAnsi="Times New Roman" w:cs="Times New Roman"/>
                <w:b/>
                <w:sz w:val="24"/>
                <w:szCs w:val="24"/>
              </w:rPr>
            </w:pPr>
            <w:r w:rsidRPr="001430F5">
              <w:rPr>
                <w:rFonts w:ascii="Times New Roman" w:hAnsi="Times New Roman" w:cs="Times New Roman"/>
                <w:b/>
                <w:sz w:val="24"/>
                <w:szCs w:val="24"/>
              </w:rPr>
              <w:t>Культурные ценности населения Красноярского края</w:t>
            </w:r>
          </w:p>
          <w:p w:rsidR="001430F5" w:rsidRPr="001430F5" w:rsidRDefault="001430F5" w:rsidP="00F12360">
            <w:pPr>
              <w:rPr>
                <w:rFonts w:ascii="Times New Roman" w:hAnsi="Times New Roman" w:cs="Times New Roman"/>
                <w:b/>
                <w:sz w:val="24"/>
                <w:szCs w:val="24"/>
              </w:rPr>
            </w:pPr>
          </w:p>
        </w:tc>
        <w:tc>
          <w:tcPr>
            <w:tcW w:w="4673" w:type="dxa"/>
          </w:tcPr>
          <w:p w:rsidR="0023357F" w:rsidRPr="0023357F" w:rsidRDefault="00FF4120" w:rsidP="00F12360">
            <w:pPr>
              <w:rPr>
                <w:rFonts w:ascii="Times New Roman" w:hAnsi="Times New Roman" w:cs="Times New Roman"/>
                <w:sz w:val="24"/>
                <w:szCs w:val="24"/>
                <w:lang w:val="en-US"/>
              </w:rPr>
            </w:pPr>
            <w:r w:rsidRPr="00E17B7E">
              <w:rPr>
                <w:rFonts w:ascii="Times New Roman" w:hAnsi="Times New Roman" w:cs="Times New Roman"/>
                <w:b/>
                <w:sz w:val="24"/>
                <w:szCs w:val="24"/>
                <w:lang w:val="en-US"/>
              </w:rPr>
              <w:t>41</w:t>
            </w:r>
            <w:r w:rsidRPr="00E17B7E">
              <w:rPr>
                <w:rFonts w:ascii="Times New Roman" w:hAnsi="Times New Roman" w:cs="Times New Roman"/>
                <w:sz w:val="24"/>
                <w:szCs w:val="24"/>
                <w:lang w:val="en-US"/>
              </w:rPr>
              <w:t xml:space="preserve">/ </w:t>
            </w:r>
            <w:r w:rsidR="001430F5" w:rsidRPr="0023357F">
              <w:rPr>
                <w:rFonts w:ascii="Times New Roman" w:hAnsi="Times New Roman" w:cs="Times New Roman"/>
                <w:sz w:val="24"/>
                <w:szCs w:val="24"/>
                <w:lang w:val="en-US"/>
              </w:rPr>
              <w:t>M</w:t>
            </w:r>
            <w:r w:rsidR="009975F6" w:rsidRPr="0023357F">
              <w:rPr>
                <w:rFonts w:ascii="Times New Roman" w:hAnsi="Times New Roman" w:cs="Times New Roman"/>
                <w:sz w:val="24"/>
                <w:szCs w:val="24"/>
                <w:lang w:val="en-US"/>
              </w:rPr>
              <w:t>. Ya</w:t>
            </w:r>
            <w:r w:rsidR="001430F5" w:rsidRPr="0023357F">
              <w:rPr>
                <w:rFonts w:ascii="Times New Roman" w:hAnsi="Times New Roman" w:cs="Times New Roman"/>
                <w:sz w:val="24"/>
                <w:szCs w:val="24"/>
                <w:lang w:val="en-US"/>
              </w:rPr>
              <w:t>. K</w:t>
            </w:r>
            <w:r w:rsidR="009975F6" w:rsidRPr="0023357F">
              <w:rPr>
                <w:rFonts w:ascii="Times New Roman" w:hAnsi="Times New Roman" w:cs="Times New Roman"/>
                <w:sz w:val="24"/>
                <w:szCs w:val="24"/>
                <w:lang w:val="en-US"/>
              </w:rPr>
              <w:t>HREBTO</w:t>
            </w:r>
            <w:r w:rsidR="0023357F" w:rsidRPr="0023357F">
              <w:rPr>
                <w:rFonts w:ascii="Times New Roman" w:hAnsi="Times New Roman" w:cs="Times New Roman"/>
                <w:sz w:val="24"/>
                <w:szCs w:val="24"/>
                <w:lang w:val="en-US"/>
              </w:rPr>
              <w:t>V</w:t>
            </w:r>
          </w:p>
          <w:p w:rsidR="001430F5" w:rsidRPr="0023357F" w:rsidRDefault="001430F5" w:rsidP="00F12360">
            <w:pPr>
              <w:rPr>
                <w:rFonts w:ascii="Times New Roman" w:hAnsi="Times New Roman" w:cs="Times New Roman"/>
                <w:b/>
                <w:sz w:val="24"/>
                <w:szCs w:val="24"/>
                <w:lang w:val="en-US"/>
              </w:rPr>
            </w:pPr>
            <w:r w:rsidRPr="0023357F">
              <w:rPr>
                <w:rFonts w:ascii="Times New Roman" w:hAnsi="Times New Roman" w:cs="Times New Roman"/>
                <w:b/>
                <w:sz w:val="24"/>
                <w:szCs w:val="24"/>
                <w:lang w:val="en-US"/>
              </w:rPr>
              <w:t>C</w:t>
            </w:r>
            <w:r w:rsidR="0023357F">
              <w:rPr>
                <w:rFonts w:ascii="Times New Roman" w:hAnsi="Times New Roman" w:cs="Times New Roman"/>
                <w:b/>
                <w:sz w:val="24"/>
                <w:szCs w:val="24"/>
                <w:lang w:val="en-US"/>
              </w:rPr>
              <w:t xml:space="preserve">ultural values of the population of the </w:t>
            </w:r>
            <w:r w:rsidRPr="0023357F">
              <w:rPr>
                <w:rFonts w:ascii="Times New Roman" w:hAnsi="Times New Roman" w:cs="Times New Roman"/>
                <w:b/>
                <w:sz w:val="24"/>
                <w:szCs w:val="24"/>
                <w:lang w:val="en-US"/>
              </w:rPr>
              <w:t>K</w:t>
            </w:r>
            <w:r w:rsidR="0023357F">
              <w:rPr>
                <w:rFonts w:ascii="Times New Roman" w:hAnsi="Times New Roman" w:cs="Times New Roman"/>
                <w:b/>
                <w:sz w:val="24"/>
                <w:szCs w:val="24"/>
                <w:lang w:val="en-US"/>
              </w:rPr>
              <w:t xml:space="preserve">rasnoyarsk region </w:t>
            </w:r>
          </w:p>
          <w:p w:rsidR="001430F5" w:rsidRPr="001430F5" w:rsidRDefault="001430F5" w:rsidP="00F12360">
            <w:pPr>
              <w:rPr>
                <w:rFonts w:ascii="Times New Roman" w:hAnsi="Times New Roman" w:cs="Times New Roman"/>
                <w:b/>
                <w:caps/>
                <w:sz w:val="24"/>
                <w:szCs w:val="24"/>
                <w:lang w:val="en-US"/>
              </w:rPr>
            </w:pPr>
          </w:p>
        </w:tc>
      </w:tr>
    </w:tbl>
    <w:p w:rsidR="00455D39" w:rsidRPr="009975F6" w:rsidRDefault="00455D39" w:rsidP="00F12360">
      <w:pPr>
        <w:pStyle w:val="a5"/>
        <w:shd w:val="clear" w:color="auto" w:fill="FFFFFF"/>
        <w:spacing w:before="0" w:beforeAutospacing="0" w:after="0" w:afterAutospacing="0"/>
        <w:jc w:val="center"/>
        <w:rPr>
          <w:lang w:val="en-US"/>
        </w:rPr>
      </w:pPr>
    </w:p>
    <w:p w:rsidR="00455D39" w:rsidRPr="001430F5" w:rsidRDefault="00455D39" w:rsidP="00F12360">
      <w:pPr>
        <w:pStyle w:val="a5"/>
        <w:shd w:val="clear" w:color="auto" w:fill="FFFFFF"/>
        <w:spacing w:before="0" w:beforeAutospacing="0" w:after="0" w:afterAutospacing="0"/>
        <w:jc w:val="center"/>
        <w:rPr>
          <w:lang w:val="en-US"/>
        </w:rPr>
      </w:pPr>
    </w:p>
    <w:p w:rsidR="00455D39" w:rsidRPr="001430F5" w:rsidRDefault="00455D39" w:rsidP="00F12360">
      <w:pPr>
        <w:pStyle w:val="a5"/>
        <w:shd w:val="clear" w:color="auto" w:fill="FFFFFF"/>
        <w:spacing w:before="0" w:beforeAutospacing="0" w:after="0" w:afterAutospacing="0"/>
        <w:jc w:val="center"/>
        <w:rPr>
          <w:lang w:val="en-US"/>
        </w:rPr>
      </w:pPr>
    </w:p>
    <w:p w:rsidR="00637A31" w:rsidRPr="001430F5" w:rsidRDefault="00637A31" w:rsidP="00F12360">
      <w:pPr>
        <w:pStyle w:val="a5"/>
        <w:shd w:val="clear" w:color="auto" w:fill="FFFFFF"/>
        <w:spacing w:before="0" w:beforeAutospacing="0" w:after="0" w:afterAutospacing="0"/>
        <w:jc w:val="center"/>
        <w:rPr>
          <w:lang w:val="en-US"/>
        </w:rPr>
      </w:pPr>
    </w:p>
    <w:p w:rsidR="00637A31" w:rsidRPr="001430F5" w:rsidRDefault="00637A31" w:rsidP="00F12360">
      <w:pPr>
        <w:pStyle w:val="a5"/>
        <w:shd w:val="clear" w:color="auto" w:fill="FFFFFF"/>
        <w:spacing w:before="0" w:beforeAutospacing="0" w:after="0" w:afterAutospacing="0"/>
        <w:jc w:val="center"/>
        <w:rPr>
          <w:lang w:val="en-US"/>
        </w:rPr>
      </w:pPr>
    </w:p>
    <w:p w:rsidR="00637A31" w:rsidRPr="001430F5" w:rsidRDefault="00637A31" w:rsidP="00F12360">
      <w:pPr>
        <w:pStyle w:val="a5"/>
        <w:shd w:val="clear" w:color="auto" w:fill="FFFFFF"/>
        <w:spacing w:before="0" w:beforeAutospacing="0" w:after="0" w:afterAutospacing="0"/>
        <w:jc w:val="center"/>
        <w:rPr>
          <w:lang w:val="en-US"/>
        </w:rPr>
      </w:pPr>
    </w:p>
    <w:p w:rsidR="00455D39" w:rsidRPr="001430F5" w:rsidRDefault="00455D39" w:rsidP="00F12360">
      <w:pPr>
        <w:pStyle w:val="a5"/>
        <w:shd w:val="clear" w:color="auto" w:fill="FFFFFF"/>
        <w:spacing w:before="0" w:beforeAutospacing="0" w:after="0" w:afterAutospacing="0"/>
        <w:jc w:val="center"/>
        <w:rPr>
          <w:lang w:val="en-US"/>
        </w:rPr>
      </w:pPr>
    </w:p>
    <w:p w:rsidR="00455D39" w:rsidRPr="001430F5" w:rsidRDefault="00455D39" w:rsidP="00F12360">
      <w:pPr>
        <w:pStyle w:val="a5"/>
        <w:shd w:val="clear" w:color="auto" w:fill="FFFFFF"/>
        <w:spacing w:before="0" w:beforeAutospacing="0" w:after="0" w:afterAutospacing="0"/>
        <w:jc w:val="center"/>
        <w:rPr>
          <w:lang w:val="en-US"/>
        </w:rPr>
      </w:pPr>
    </w:p>
    <w:p w:rsidR="00455D39" w:rsidRPr="001430F5" w:rsidRDefault="00455D39" w:rsidP="00F12360">
      <w:pPr>
        <w:pStyle w:val="a5"/>
        <w:shd w:val="clear" w:color="auto" w:fill="FFFFFF"/>
        <w:spacing w:before="0" w:beforeAutospacing="0" w:after="0" w:afterAutospacing="0"/>
        <w:jc w:val="center"/>
        <w:rPr>
          <w:lang w:val="en-US"/>
        </w:rPr>
      </w:pPr>
    </w:p>
    <w:p w:rsidR="00455D39" w:rsidRPr="001430F5" w:rsidRDefault="00455D39" w:rsidP="00F12360">
      <w:pPr>
        <w:pStyle w:val="a5"/>
        <w:shd w:val="clear" w:color="auto" w:fill="FFFFFF"/>
        <w:spacing w:before="0" w:beforeAutospacing="0" w:after="0" w:afterAutospacing="0"/>
        <w:jc w:val="center"/>
        <w:rPr>
          <w:lang w:val="en-US"/>
        </w:rPr>
      </w:pPr>
    </w:p>
    <w:p w:rsidR="00455D39" w:rsidRPr="001430F5" w:rsidRDefault="00455D39" w:rsidP="00F12360">
      <w:pPr>
        <w:pStyle w:val="a5"/>
        <w:shd w:val="clear" w:color="auto" w:fill="FFFFFF"/>
        <w:spacing w:before="0" w:beforeAutospacing="0" w:after="0" w:afterAutospacing="0"/>
        <w:jc w:val="center"/>
        <w:rPr>
          <w:lang w:val="en-US"/>
        </w:rPr>
      </w:pPr>
    </w:p>
    <w:p w:rsidR="00455D39" w:rsidRPr="001430F5" w:rsidRDefault="00455D39" w:rsidP="00F12360">
      <w:pPr>
        <w:pStyle w:val="a5"/>
        <w:shd w:val="clear" w:color="auto" w:fill="FFFFFF"/>
        <w:spacing w:before="0" w:beforeAutospacing="0" w:after="0" w:afterAutospacing="0"/>
        <w:jc w:val="center"/>
        <w:rPr>
          <w:lang w:val="en-US"/>
        </w:rPr>
      </w:pPr>
    </w:p>
    <w:p w:rsidR="00981C80" w:rsidRPr="001430F5" w:rsidRDefault="00981C80" w:rsidP="00F12360">
      <w:pPr>
        <w:pStyle w:val="a5"/>
        <w:shd w:val="clear" w:color="auto" w:fill="FFFFFF"/>
        <w:spacing w:before="0" w:beforeAutospacing="0" w:after="0" w:afterAutospacing="0"/>
        <w:jc w:val="center"/>
        <w:rPr>
          <w:lang w:val="en-US"/>
        </w:rPr>
      </w:pPr>
    </w:p>
    <w:p w:rsidR="00981C80" w:rsidRPr="001430F5" w:rsidRDefault="00981C80" w:rsidP="00F12360">
      <w:pPr>
        <w:pStyle w:val="a5"/>
        <w:shd w:val="clear" w:color="auto" w:fill="FFFFFF"/>
        <w:spacing w:before="0" w:beforeAutospacing="0" w:after="0" w:afterAutospacing="0"/>
        <w:jc w:val="center"/>
        <w:rPr>
          <w:lang w:val="en-US"/>
        </w:rPr>
      </w:pPr>
    </w:p>
    <w:p w:rsidR="00981C80" w:rsidRDefault="00981C80" w:rsidP="00F12360">
      <w:pPr>
        <w:pStyle w:val="a5"/>
        <w:shd w:val="clear" w:color="auto" w:fill="FFFFFF"/>
        <w:spacing w:before="0" w:beforeAutospacing="0" w:after="0" w:afterAutospacing="0"/>
        <w:jc w:val="center"/>
        <w:rPr>
          <w:lang w:val="en-US"/>
        </w:rPr>
      </w:pPr>
    </w:p>
    <w:p w:rsidR="00FF4120" w:rsidRDefault="00FF4120" w:rsidP="00F12360">
      <w:pPr>
        <w:pStyle w:val="a5"/>
        <w:shd w:val="clear" w:color="auto" w:fill="FFFFFF"/>
        <w:spacing w:before="0" w:beforeAutospacing="0" w:after="0" w:afterAutospacing="0"/>
        <w:jc w:val="center"/>
        <w:rPr>
          <w:lang w:val="en-US"/>
        </w:rPr>
      </w:pPr>
    </w:p>
    <w:p w:rsidR="00F12360" w:rsidRDefault="00F12360" w:rsidP="00F12360">
      <w:pPr>
        <w:pStyle w:val="a5"/>
        <w:shd w:val="clear" w:color="auto" w:fill="FFFFFF"/>
        <w:spacing w:before="0" w:beforeAutospacing="0" w:after="0" w:afterAutospacing="0"/>
        <w:jc w:val="center"/>
        <w:rPr>
          <w:lang w:val="en-US"/>
        </w:rPr>
      </w:pPr>
    </w:p>
    <w:p w:rsidR="00F12360" w:rsidRDefault="00F12360" w:rsidP="00F12360">
      <w:pPr>
        <w:pStyle w:val="a5"/>
        <w:shd w:val="clear" w:color="auto" w:fill="FFFFFF"/>
        <w:spacing w:before="0" w:beforeAutospacing="0" w:after="0" w:afterAutospacing="0"/>
        <w:jc w:val="center"/>
        <w:rPr>
          <w:lang w:val="en-US"/>
        </w:rPr>
      </w:pPr>
    </w:p>
    <w:p w:rsidR="00F12360" w:rsidRDefault="00F12360" w:rsidP="00F12360">
      <w:pPr>
        <w:pStyle w:val="a5"/>
        <w:shd w:val="clear" w:color="auto" w:fill="FFFFFF"/>
        <w:spacing w:before="0" w:beforeAutospacing="0" w:after="0" w:afterAutospacing="0"/>
        <w:jc w:val="center"/>
        <w:rPr>
          <w:lang w:val="en-US"/>
        </w:rPr>
      </w:pPr>
    </w:p>
    <w:p w:rsidR="00F12360" w:rsidRDefault="00F12360" w:rsidP="00F12360">
      <w:pPr>
        <w:pStyle w:val="a5"/>
        <w:shd w:val="clear" w:color="auto" w:fill="FFFFFF"/>
        <w:spacing w:before="0" w:beforeAutospacing="0" w:after="0" w:afterAutospacing="0"/>
        <w:jc w:val="center"/>
        <w:rPr>
          <w:lang w:val="en-US"/>
        </w:rPr>
      </w:pPr>
    </w:p>
    <w:p w:rsidR="00F12360" w:rsidRDefault="00F12360" w:rsidP="00F12360">
      <w:pPr>
        <w:pStyle w:val="a5"/>
        <w:shd w:val="clear" w:color="auto" w:fill="FFFFFF"/>
        <w:spacing w:before="0" w:beforeAutospacing="0" w:after="0" w:afterAutospacing="0"/>
        <w:jc w:val="center"/>
        <w:rPr>
          <w:lang w:val="en-US"/>
        </w:rPr>
      </w:pPr>
    </w:p>
    <w:p w:rsidR="00F12360" w:rsidRDefault="00F12360" w:rsidP="00F12360">
      <w:pPr>
        <w:pStyle w:val="a5"/>
        <w:shd w:val="clear" w:color="auto" w:fill="FFFFFF"/>
        <w:spacing w:before="0" w:beforeAutospacing="0" w:after="0" w:afterAutospacing="0"/>
        <w:jc w:val="center"/>
        <w:rPr>
          <w:lang w:val="en-US"/>
        </w:rPr>
      </w:pPr>
    </w:p>
    <w:p w:rsidR="00F12360" w:rsidRDefault="00F12360" w:rsidP="00F12360">
      <w:pPr>
        <w:pStyle w:val="a5"/>
        <w:shd w:val="clear" w:color="auto" w:fill="FFFFFF"/>
        <w:spacing w:before="0" w:beforeAutospacing="0" w:after="0" w:afterAutospacing="0"/>
        <w:jc w:val="center"/>
        <w:rPr>
          <w:lang w:val="en-US"/>
        </w:rPr>
      </w:pPr>
    </w:p>
    <w:p w:rsidR="00F12360" w:rsidRDefault="00F12360" w:rsidP="00F12360">
      <w:pPr>
        <w:pStyle w:val="a5"/>
        <w:shd w:val="clear" w:color="auto" w:fill="FFFFFF"/>
        <w:spacing w:before="0" w:beforeAutospacing="0" w:after="0" w:afterAutospacing="0"/>
        <w:jc w:val="center"/>
        <w:rPr>
          <w:lang w:val="en-US"/>
        </w:rPr>
      </w:pPr>
    </w:p>
    <w:p w:rsidR="00F12360" w:rsidRDefault="00F12360" w:rsidP="00F12360">
      <w:pPr>
        <w:pStyle w:val="a5"/>
        <w:shd w:val="clear" w:color="auto" w:fill="FFFFFF"/>
        <w:spacing w:before="0" w:beforeAutospacing="0" w:after="0" w:afterAutospacing="0"/>
        <w:jc w:val="center"/>
        <w:rPr>
          <w:lang w:val="en-US"/>
        </w:rPr>
      </w:pPr>
    </w:p>
    <w:p w:rsidR="00F12360" w:rsidRPr="001430F5" w:rsidRDefault="00F12360" w:rsidP="00F12360">
      <w:pPr>
        <w:pStyle w:val="a5"/>
        <w:shd w:val="clear" w:color="auto" w:fill="FFFFFF"/>
        <w:spacing w:before="0" w:beforeAutospacing="0" w:after="0" w:afterAutospacing="0"/>
        <w:jc w:val="center"/>
        <w:rPr>
          <w:lang w:val="en-US"/>
        </w:rPr>
      </w:pPr>
    </w:p>
    <w:p w:rsidR="00981C80" w:rsidRPr="001430F5" w:rsidRDefault="00981C80" w:rsidP="00F12360">
      <w:pPr>
        <w:pStyle w:val="a5"/>
        <w:shd w:val="clear" w:color="auto" w:fill="FFFFFF"/>
        <w:spacing w:before="0" w:beforeAutospacing="0" w:after="0" w:afterAutospacing="0"/>
        <w:jc w:val="center"/>
        <w:rPr>
          <w:lang w:val="en-US"/>
        </w:rPr>
      </w:pPr>
    </w:p>
    <w:p w:rsidR="00981C80" w:rsidRPr="001430F5" w:rsidRDefault="00981C80" w:rsidP="00F12360">
      <w:pPr>
        <w:pStyle w:val="a5"/>
        <w:shd w:val="clear" w:color="auto" w:fill="FFFFFF"/>
        <w:spacing w:before="0" w:beforeAutospacing="0" w:after="0" w:afterAutospacing="0"/>
        <w:jc w:val="center"/>
        <w:rPr>
          <w:lang w:val="en-US"/>
        </w:rPr>
      </w:pPr>
    </w:p>
    <w:p w:rsidR="007462BD" w:rsidRDefault="007462BD" w:rsidP="00F12360">
      <w:pPr>
        <w:spacing w:after="0" w:line="240" w:lineRule="auto"/>
        <w:jc w:val="both"/>
        <w:rPr>
          <w:rFonts w:ascii="Times New Roman" w:hAnsi="Times New Roman" w:cs="Times New Roman"/>
          <w:sz w:val="24"/>
        </w:rPr>
      </w:pPr>
      <w:r w:rsidRPr="00CB7751">
        <w:rPr>
          <w:rFonts w:ascii="Times New Roman" w:hAnsi="Times New Roman" w:cs="Times New Roman"/>
          <w:sz w:val="24"/>
        </w:rPr>
        <w:lastRenderedPageBreak/>
        <w:t>УДК 386</w:t>
      </w:r>
    </w:p>
    <w:p w:rsidR="005915E2" w:rsidRPr="00DA3565" w:rsidRDefault="005915E2" w:rsidP="00F12360">
      <w:pPr>
        <w:spacing w:line="240" w:lineRule="auto"/>
        <w:outlineLvl w:val="0"/>
        <w:rPr>
          <w:rFonts w:ascii="Times New Roman" w:hAnsi="Times New Roman" w:cs="Times New Roman"/>
          <w:sz w:val="24"/>
          <w:szCs w:val="24"/>
          <w:highlight w:val="lightGray"/>
        </w:rPr>
      </w:pPr>
      <w:r w:rsidRPr="00DA3565">
        <w:rPr>
          <w:rFonts w:ascii="Times New Roman" w:hAnsi="Times New Roman" w:cs="Times New Roman"/>
          <w:sz w:val="24"/>
          <w:szCs w:val="24"/>
          <w:highlight w:val="lightGray"/>
        </w:rPr>
        <w:t xml:space="preserve">                                          </w:t>
      </w:r>
    </w:p>
    <w:p w:rsidR="007462BD" w:rsidRDefault="007462BD" w:rsidP="00F12360">
      <w:pPr>
        <w:spacing w:after="0" w:line="240" w:lineRule="auto"/>
        <w:rPr>
          <w:rFonts w:ascii="Times New Roman" w:hAnsi="Times New Roman" w:cs="Times New Roman"/>
          <w:b/>
          <w:caps/>
          <w:sz w:val="24"/>
          <w:szCs w:val="24"/>
        </w:rPr>
      </w:pPr>
      <w:r w:rsidRPr="007462BD">
        <w:rPr>
          <w:rFonts w:ascii="Times New Roman" w:hAnsi="Times New Roman" w:cs="Times New Roman"/>
          <w:b/>
          <w:caps/>
          <w:sz w:val="24"/>
          <w:szCs w:val="24"/>
        </w:rPr>
        <w:t xml:space="preserve">АРТ-МЕДИАЦИЯ – ПОСРЕДНИЧЕСТВО </w:t>
      </w:r>
    </w:p>
    <w:p w:rsidR="007462BD" w:rsidRPr="007462BD" w:rsidRDefault="007462BD" w:rsidP="00F12360">
      <w:pPr>
        <w:spacing w:after="0" w:line="240" w:lineRule="auto"/>
        <w:rPr>
          <w:rFonts w:ascii="Times New Roman" w:hAnsi="Times New Roman" w:cs="Times New Roman"/>
          <w:b/>
          <w:caps/>
          <w:sz w:val="24"/>
          <w:szCs w:val="24"/>
        </w:rPr>
      </w:pPr>
      <w:r w:rsidRPr="007462BD">
        <w:rPr>
          <w:rFonts w:ascii="Times New Roman" w:hAnsi="Times New Roman" w:cs="Times New Roman"/>
          <w:b/>
          <w:caps/>
          <w:sz w:val="24"/>
          <w:szCs w:val="24"/>
        </w:rPr>
        <w:t>В РАМКАХ ХУДОЖЕСТВЕННОЙ КОММУНИ</w:t>
      </w:r>
      <w:r w:rsidR="008A4568">
        <w:rPr>
          <w:rFonts w:ascii="Times New Roman" w:hAnsi="Times New Roman" w:cs="Times New Roman"/>
          <w:b/>
          <w:caps/>
          <w:sz w:val="24"/>
          <w:szCs w:val="24"/>
        </w:rPr>
        <w:t>К</w:t>
      </w:r>
      <w:r w:rsidRPr="007462BD">
        <w:rPr>
          <w:rFonts w:ascii="Times New Roman" w:hAnsi="Times New Roman" w:cs="Times New Roman"/>
          <w:b/>
          <w:caps/>
          <w:sz w:val="24"/>
          <w:szCs w:val="24"/>
        </w:rPr>
        <w:t>АЦИИ</w:t>
      </w:r>
    </w:p>
    <w:p w:rsidR="007462BD" w:rsidRPr="00981C80" w:rsidRDefault="007462BD" w:rsidP="00F12360">
      <w:pPr>
        <w:spacing w:after="0" w:line="240" w:lineRule="auto"/>
        <w:rPr>
          <w:rFonts w:ascii="Times New Roman" w:hAnsi="Times New Roman" w:cs="Times New Roman"/>
          <w:b/>
          <w:caps/>
          <w:sz w:val="24"/>
          <w:szCs w:val="24"/>
          <w:highlight w:val="lightGray"/>
        </w:rPr>
      </w:pPr>
    </w:p>
    <w:p w:rsidR="00F12360" w:rsidRPr="00F12360" w:rsidRDefault="00DA3565" w:rsidP="00F12360">
      <w:pPr>
        <w:spacing w:after="0" w:line="240" w:lineRule="auto"/>
        <w:jc w:val="right"/>
        <w:rPr>
          <w:rFonts w:ascii="Times New Roman" w:hAnsi="Times New Roman" w:cs="Times New Roman"/>
          <w:b/>
          <w:spacing w:val="-2"/>
          <w:sz w:val="24"/>
          <w:szCs w:val="24"/>
        </w:rPr>
      </w:pPr>
      <w:r w:rsidRPr="00F12360">
        <w:rPr>
          <w:rFonts w:ascii="Times New Roman" w:hAnsi="Times New Roman" w:cs="Times New Roman"/>
          <w:b/>
          <w:spacing w:val="-2"/>
          <w:sz w:val="24"/>
          <w:szCs w:val="24"/>
        </w:rPr>
        <w:t>Ксения И. Шиманская</w:t>
      </w:r>
    </w:p>
    <w:p w:rsidR="00F12360" w:rsidRDefault="00F12360" w:rsidP="00F12360">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F12360" w:rsidRPr="00F12360" w:rsidRDefault="00F12360" w:rsidP="00F12360">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ORCID</w:t>
      </w:r>
      <w:r w:rsidRPr="00F12360">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F12360">
        <w:rPr>
          <w:rFonts w:ascii="Times New Roman" w:hAnsi="Times New Roman" w:cs="Times New Roman"/>
          <w:sz w:val="24"/>
          <w:szCs w:val="24"/>
          <w:lang w:val="en-US"/>
        </w:rPr>
        <w:t xml:space="preserve">: </w:t>
      </w:r>
      <w:hyperlink r:id="rId8" w:history="1">
        <w:r w:rsidRPr="00891180">
          <w:rPr>
            <w:rFonts w:ascii="Times New Roman" w:hAnsi="Times New Roman" w:cs="Times New Roman"/>
            <w:sz w:val="24"/>
            <w:szCs w:val="24"/>
            <w:lang w:val="en-US"/>
          </w:rPr>
          <w:t>http</w:t>
        </w:r>
        <w:r w:rsidRPr="00F12360">
          <w:rPr>
            <w:rFonts w:ascii="Times New Roman" w:hAnsi="Times New Roman" w:cs="Times New Roman"/>
            <w:sz w:val="24"/>
            <w:szCs w:val="24"/>
            <w:lang w:val="en-US"/>
          </w:rPr>
          <w:t>://</w:t>
        </w:r>
        <w:r w:rsidRPr="00891180">
          <w:rPr>
            <w:rFonts w:ascii="Times New Roman" w:hAnsi="Times New Roman" w:cs="Times New Roman"/>
            <w:sz w:val="24"/>
            <w:szCs w:val="24"/>
            <w:lang w:val="en-US"/>
          </w:rPr>
          <w:t>orcid</w:t>
        </w:r>
        <w:r w:rsidRPr="00F12360">
          <w:rPr>
            <w:rFonts w:ascii="Times New Roman" w:hAnsi="Times New Roman" w:cs="Times New Roman"/>
            <w:sz w:val="24"/>
            <w:szCs w:val="24"/>
            <w:lang w:val="en-US"/>
          </w:rPr>
          <w:t>.</w:t>
        </w:r>
        <w:r w:rsidRPr="00891180">
          <w:rPr>
            <w:rFonts w:ascii="Times New Roman" w:hAnsi="Times New Roman" w:cs="Times New Roman"/>
            <w:sz w:val="24"/>
            <w:szCs w:val="24"/>
            <w:lang w:val="en-US"/>
          </w:rPr>
          <w:t>org</w:t>
        </w:r>
        <w:r w:rsidRPr="00F12360">
          <w:rPr>
            <w:rFonts w:ascii="Times New Roman" w:hAnsi="Times New Roman" w:cs="Times New Roman"/>
            <w:sz w:val="24"/>
            <w:szCs w:val="24"/>
            <w:lang w:val="en-US"/>
          </w:rPr>
          <w:t>/</w:t>
        </w:r>
        <w:r w:rsidRPr="00F12360">
          <w:rPr>
            <w:rFonts w:ascii="Times New Roman" w:hAnsi="Times New Roman" w:cs="Times New Roman"/>
            <w:sz w:val="24"/>
            <w:lang w:val="en-US"/>
          </w:rPr>
          <w:t>0000-0002-6024-7529</w:t>
        </w:r>
      </w:hyperlink>
    </w:p>
    <w:p w:rsidR="005915E2" w:rsidRPr="00F12360" w:rsidRDefault="00F12360" w:rsidP="00F12360">
      <w:pPr>
        <w:spacing w:line="240" w:lineRule="auto"/>
        <w:jc w:val="right"/>
        <w:rPr>
          <w:rFonts w:ascii="Times New Roman" w:hAnsi="Times New Roman" w:cs="Times New Roman"/>
          <w:spacing w:val="-2"/>
          <w:sz w:val="24"/>
          <w:szCs w:val="24"/>
          <w:lang w:val="en-US"/>
        </w:rPr>
      </w:pPr>
      <w:r w:rsidRPr="008A614A">
        <w:rPr>
          <w:rFonts w:ascii="Times New Roman" w:hAnsi="Times New Roman" w:cs="Times New Roman"/>
          <w:sz w:val="24"/>
          <w:szCs w:val="24"/>
          <w:lang w:val="en-US"/>
        </w:rPr>
        <w:t xml:space="preserve">Сorresponding author e-mail: </w:t>
      </w:r>
      <w:r w:rsidRPr="00F12360">
        <w:rPr>
          <w:rFonts w:ascii="Times New Roman" w:hAnsi="Times New Roman" w:cs="Times New Roman"/>
          <w:sz w:val="24"/>
          <w:szCs w:val="24"/>
          <w:lang w:val="en-US"/>
        </w:rPr>
        <w:t>kseniya-shimanskaya@yandex.ru</w:t>
      </w:r>
    </w:p>
    <w:p w:rsidR="00A14146" w:rsidRPr="00AA1C3F" w:rsidRDefault="00A14146" w:rsidP="00F12360">
      <w:pPr>
        <w:spacing w:line="240" w:lineRule="auto"/>
        <w:rPr>
          <w:rFonts w:ascii="Times New Roman" w:hAnsi="Times New Roman" w:cs="Times New Roman"/>
          <w:b/>
          <w:i/>
          <w:spacing w:val="-2"/>
          <w:sz w:val="24"/>
          <w:szCs w:val="24"/>
          <w:lang w:val="en-US"/>
        </w:rPr>
      </w:pPr>
    </w:p>
    <w:p w:rsidR="00455D39" w:rsidRPr="00AA1C3F" w:rsidRDefault="00455D39" w:rsidP="00F12360">
      <w:pPr>
        <w:spacing w:line="240" w:lineRule="auto"/>
        <w:rPr>
          <w:rFonts w:ascii="Times New Roman" w:hAnsi="Times New Roman" w:cs="Times New Roman"/>
          <w:b/>
          <w:i/>
          <w:spacing w:val="-2"/>
          <w:sz w:val="24"/>
          <w:szCs w:val="24"/>
        </w:rPr>
      </w:pPr>
      <w:r w:rsidRPr="00DA3565">
        <w:rPr>
          <w:rFonts w:ascii="Times New Roman" w:hAnsi="Times New Roman" w:cs="Times New Roman"/>
          <w:b/>
          <w:i/>
          <w:spacing w:val="-2"/>
          <w:sz w:val="24"/>
          <w:szCs w:val="24"/>
        </w:rPr>
        <w:t>Аннотация</w:t>
      </w:r>
    </w:p>
    <w:p w:rsidR="00DA3565" w:rsidRPr="00DA3565" w:rsidRDefault="00DA3565" w:rsidP="00F12360">
      <w:pPr>
        <w:spacing w:after="0" w:line="240" w:lineRule="auto"/>
        <w:ind w:firstLine="851"/>
        <w:jc w:val="both"/>
        <w:rPr>
          <w:rFonts w:ascii="Times New Roman" w:hAnsi="Times New Roman" w:cs="Times New Roman"/>
          <w:i/>
          <w:spacing w:val="-2"/>
          <w:sz w:val="24"/>
          <w:szCs w:val="24"/>
        </w:rPr>
      </w:pPr>
      <w:r w:rsidRPr="00DA3565">
        <w:rPr>
          <w:rFonts w:ascii="Times New Roman" w:hAnsi="Times New Roman" w:cs="Times New Roman"/>
          <w:i/>
          <w:spacing w:val="-2"/>
          <w:sz w:val="24"/>
          <w:szCs w:val="24"/>
        </w:rPr>
        <w:t>Художественная коммуникация – взаимодействие произведения искусства со зрителем – важнейший аспект бытования искусства, жизненно необходимый обеим сторонам диалога-отношения. Однако искусство говорит с нами на языке, для нас иностранном. Его понимание, а значит, и успешность художественной коммуникации в целом, – высшая цель арт-медиации, лишь недавно заявившей о себе и своих возможностях в рамках музейного пространства. Задачей настоящей статьи является анализ арт-медиации как актуальной обучающей языку искусства практики взаимодействия произведения искусства со зрителем в пространстве художественного музея или галереи. В статье дается краткий обзор осмысления понятия художественная коммуникация как зарубежными, так и отечественными авторами; анализируется сущность понятия арт-медиация, понимаемого как партисипаторная практика, обучающая посетителей художественных музеев и галерей языку искусства и его интерпретации; выявляются такие ее черты, как открытость, многоголосность и персонифицированность, определяется главный инструмент в арсенале ее средств – сократический диалог, предполагающий поиск знания, не наличествующего в готовом виде. Рассмотреть действие принципов арт-медиации на практике позволяет обращение к проектам Красноярской музейной биеннале «Переговорщики», прошедшей в Красноярском музейном центре «Площадь мира» в 2019 году, а именно к инсталляции художника Цадока Бен-Давида «Люди, которых я видел, но никогда не встречал». Анализ вопросов, возникших у посетителей при знакомстве с произведением, а также полученных в результате поиска на них ответа рассуждений, демонстрирует действенность диалога зрителя с арт-медиатором с точки зрения освоения языка искусства.</w:t>
      </w:r>
    </w:p>
    <w:p w:rsidR="00DA3565" w:rsidRPr="00DA3565" w:rsidRDefault="00DA3565" w:rsidP="00F12360">
      <w:pPr>
        <w:spacing w:line="240" w:lineRule="auto"/>
        <w:rPr>
          <w:rFonts w:ascii="Times New Roman" w:hAnsi="Times New Roman" w:cs="Times New Roman"/>
          <w:i/>
          <w:spacing w:val="-2"/>
          <w:sz w:val="24"/>
          <w:szCs w:val="24"/>
        </w:rPr>
      </w:pPr>
    </w:p>
    <w:p w:rsidR="00455D39" w:rsidRPr="00DA3565" w:rsidRDefault="00455D39" w:rsidP="00F12360">
      <w:pPr>
        <w:shd w:val="clear" w:color="auto" w:fill="FFFFFF"/>
        <w:spacing w:line="240" w:lineRule="auto"/>
        <w:rPr>
          <w:rFonts w:ascii="Times New Roman" w:hAnsi="Times New Roman" w:cs="Times New Roman"/>
          <w:color w:val="303030"/>
          <w:sz w:val="24"/>
          <w:szCs w:val="24"/>
        </w:rPr>
      </w:pPr>
      <w:r w:rsidRPr="00DA3565">
        <w:rPr>
          <w:rFonts w:ascii="Times New Roman" w:hAnsi="Times New Roman" w:cs="Times New Roman"/>
          <w:b/>
          <w:bCs/>
          <w:i/>
          <w:iCs/>
          <w:color w:val="303030"/>
          <w:sz w:val="24"/>
          <w:szCs w:val="24"/>
        </w:rPr>
        <w:t>Ключевые слова</w:t>
      </w:r>
    </w:p>
    <w:p w:rsidR="00455D39" w:rsidRPr="00DA3565" w:rsidRDefault="00DA3565" w:rsidP="00F12360">
      <w:pPr>
        <w:spacing w:line="240" w:lineRule="auto"/>
        <w:rPr>
          <w:rFonts w:ascii="Times New Roman" w:hAnsi="Times New Roman" w:cs="Times New Roman"/>
          <w:i/>
          <w:color w:val="000000"/>
          <w:sz w:val="24"/>
          <w:szCs w:val="24"/>
          <w:shd w:val="clear" w:color="auto" w:fill="FFFFFF"/>
        </w:rPr>
      </w:pPr>
      <w:r w:rsidRPr="00DA3565">
        <w:rPr>
          <w:rFonts w:ascii="Times New Roman" w:hAnsi="Times New Roman" w:cs="Times New Roman"/>
          <w:i/>
          <w:color w:val="000000"/>
          <w:sz w:val="24"/>
          <w:szCs w:val="24"/>
          <w:shd w:val="clear" w:color="auto" w:fill="FFFFFF"/>
        </w:rPr>
        <w:t>Художественная коммуникация, арт-медиация, интерпретация, современное искусство, инсталляция</w:t>
      </w:r>
    </w:p>
    <w:p w:rsidR="003B5E89" w:rsidRDefault="003B5E89" w:rsidP="00F12360">
      <w:pPr>
        <w:shd w:val="clear" w:color="auto" w:fill="FFFFFF"/>
        <w:spacing w:after="0" w:line="240" w:lineRule="auto"/>
        <w:rPr>
          <w:rFonts w:ascii="Times New Roman" w:hAnsi="Times New Roman" w:cs="Times New Roman"/>
          <w:b/>
          <w:caps/>
          <w:color w:val="333333"/>
          <w:sz w:val="24"/>
          <w:szCs w:val="24"/>
          <w:lang w:val="en-US"/>
        </w:rPr>
      </w:pPr>
    </w:p>
    <w:p w:rsidR="00DA3565" w:rsidRPr="00DA3565" w:rsidRDefault="00DA3565" w:rsidP="00F12360">
      <w:pPr>
        <w:shd w:val="clear" w:color="auto" w:fill="FFFFFF"/>
        <w:spacing w:after="0" w:line="240" w:lineRule="auto"/>
        <w:rPr>
          <w:rFonts w:ascii="Times New Roman" w:hAnsi="Times New Roman" w:cs="Times New Roman"/>
          <w:b/>
          <w:caps/>
          <w:color w:val="333333"/>
          <w:sz w:val="24"/>
          <w:szCs w:val="24"/>
          <w:lang w:val="en-US"/>
        </w:rPr>
      </w:pPr>
      <w:r w:rsidRPr="00DA3565">
        <w:rPr>
          <w:rFonts w:ascii="Times New Roman" w:hAnsi="Times New Roman" w:cs="Times New Roman"/>
          <w:b/>
          <w:caps/>
          <w:color w:val="333333"/>
          <w:sz w:val="24"/>
          <w:szCs w:val="24"/>
          <w:lang w:val="en-US"/>
        </w:rPr>
        <w:t>ART MEDIATION WITHIN THE FRAMEWORK</w:t>
      </w:r>
    </w:p>
    <w:p w:rsidR="00DA3565" w:rsidRPr="00DA3565" w:rsidRDefault="00DA3565" w:rsidP="00F12360">
      <w:pPr>
        <w:shd w:val="clear" w:color="auto" w:fill="FFFFFF"/>
        <w:spacing w:after="0" w:line="240" w:lineRule="auto"/>
        <w:rPr>
          <w:rFonts w:ascii="Times New Roman" w:hAnsi="Times New Roman" w:cs="Times New Roman"/>
          <w:b/>
          <w:caps/>
          <w:color w:val="333333"/>
          <w:sz w:val="24"/>
          <w:szCs w:val="24"/>
          <w:lang w:val="en-US"/>
        </w:rPr>
      </w:pPr>
      <w:r w:rsidRPr="00DA3565">
        <w:rPr>
          <w:rFonts w:ascii="Times New Roman" w:hAnsi="Times New Roman" w:cs="Times New Roman"/>
          <w:b/>
          <w:caps/>
          <w:color w:val="333333"/>
          <w:sz w:val="24"/>
          <w:szCs w:val="24"/>
          <w:lang w:val="en-US"/>
        </w:rPr>
        <w:t xml:space="preserve"> OF ART COMMUNICATION</w:t>
      </w:r>
    </w:p>
    <w:p w:rsidR="00DA3565" w:rsidRPr="00DA3565" w:rsidRDefault="00DA3565" w:rsidP="00F12360">
      <w:pPr>
        <w:shd w:val="clear" w:color="auto" w:fill="FFFFFF"/>
        <w:spacing w:after="0" w:line="240" w:lineRule="auto"/>
        <w:rPr>
          <w:rFonts w:ascii="Times New Roman" w:hAnsi="Times New Roman" w:cs="Times New Roman"/>
          <w:b/>
          <w:caps/>
          <w:color w:val="333333"/>
          <w:sz w:val="24"/>
          <w:szCs w:val="24"/>
          <w:lang w:val="en-US"/>
        </w:rPr>
      </w:pPr>
    </w:p>
    <w:p w:rsidR="00455D39" w:rsidRDefault="00455D39" w:rsidP="00F12360">
      <w:pPr>
        <w:spacing w:after="0" w:line="240" w:lineRule="auto"/>
        <w:jc w:val="right"/>
        <w:rPr>
          <w:rFonts w:ascii="Times New Roman" w:hAnsi="Times New Roman" w:cs="Times New Roman"/>
          <w:b/>
          <w:color w:val="333333"/>
          <w:sz w:val="24"/>
          <w:szCs w:val="24"/>
          <w:lang w:val="en-US"/>
        </w:rPr>
      </w:pPr>
      <w:r w:rsidRPr="00F12360">
        <w:rPr>
          <w:rFonts w:ascii="Times New Roman" w:hAnsi="Times New Roman" w:cs="Times New Roman"/>
          <w:b/>
          <w:color w:val="333333"/>
          <w:sz w:val="24"/>
          <w:szCs w:val="24"/>
          <w:lang w:val="en-US"/>
        </w:rPr>
        <w:t xml:space="preserve">                                              </w:t>
      </w:r>
      <w:r w:rsidR="00DA3565" w:rsidRPr="00F12360">
        <w:rPr>
          <w:rFonts w:ascii="Times New Roman" w:hAnsi="Times New Roman" w:cs="Times New Roman"/>
          <w:b/>
          <w:color w:val="333333"/>
          <w:sz w:val="24"/>
          <w:szCs w:val="24"/>
          <w:lang w:val="en-US"/>
        </w:rPr>
        <w:t xml:space="preserve">             </w:t>
      </w:r>
      <w:r w:rsidR="00DA3565" w:rsidRPr="00F12360">
        <w:rPr>
          <w:rFonts w:ascii="Times New Roman" w:hAnsi="Times New Roman" w:cs="Times New Roman"/>
          <w:b/>
          <w:sz w:val="24"/>
          <w:lang w:val="en-US"/>
        </w:rPr>
        <w:t xml:space="preserve">Kseniya I. </w:t>
      </w:r>
      <w:r w:rsidR="00DA3565" w:rsidRPr="00F12360">
        <w:rPr>
          <w:rFonts w:ascii="Times New Roman" w:hAnsi="Times New Roman" w:cs="Times New Roman"/>
          <w:b/>
          <w:color w:val="333333"/>
          <w:sz w:val="24"/>
          <w:szCs w:val="24"/>
          <w:lang w:val="en-US"/>
        </w:rPr>
        <w:t>Shimanskaya</w:t>
      </w:r>
    </w:p>
    <w:p w:rsidR="00F12360" w:rsidRDefault="00F12360" w:rsidP="00F12360">
      <w:pPr>
        <w:pStyle w:val="Style3"/>
        <w:widowControl/>
        <w:spacing w:before="2" w:line="240" w:lineRule="auto"/>
        <w:contextualSpacing/>
        <w:jc w:val="right"/>
        <w:rPr>
          <w:shd w:val="clear" w:color="auto" w:fill="FFFFFF"/>
          <w:lang w:val="en-US"/>
        </w:rPr>
      </w:pPr>
      <w:r w:rsidRPr="00B2543B">
        <w:rPr>
          <w:shd w:val="clear" w:color="auto" w:fill="FFFFFF"/>
          <w:lang w:val="en-US"/>
        </w:rPr>
        <w:t>Siberian federal university</w:t>
      </w:r>
    </w:p>
    <w:p w:rsidR="00F12360" w:rsidRPr="00F12360" w:rsidRDefault="00F12360" w:rsidP="00F12360">
      <w:pPr>
        <w:spacing w:after="0" w:line="276" w:lineRule="auto"/>
        <w:jc w:val="right"/>
        <w:rPr>
          <w:rFonts w:ascii="Times New Roman" w:hAnsi="Times New Roman" w:cs="Times New Roman"/>
          <w:sz w:val="24"/>
          <w:szCs w:val="24"/>
          <w:lang w:val="en-US"/>
        </w:rPr>
      </w:pPr>
      <w:r w:rsidRPr="00891180">
        <w:rPr>
          <w:rFonts w:ascii="Times New Roman" w:hAnsi="Times New Roman" w:cs="Times New Roman"/>
          <w:sz w:val="24"/>
          <w:szCs w:val="24"/>
          <w:lang w:val="en-US"/>
        </w:rPr>
        <w:t>ORCID</w:t>
      </w:r>
      <w:r w:rsidRPr="00F12360">
        <w:rPr>
          <w:rFonts w:ascii="Times New Roman" w:hAnsi="Times New Roman" w:cs="Times New Roman"/>
          <w:sz w:val="24"/>
          <w:szCs w:val="24"/>
          <w:lang w:val="en-US"/>
        </w:rPr>
        <w:t xml:space="preserve"> </w:t>
      </w:r>
      <w:r w:rsidRPr="00891180">
        <w:rPr>
          <w:rFonts w:ascii="Times New Roman" w:hAnsi="Times New Roman" w:cs="Times New Roman"/>
          <w:sz w:val="24"/>
          <w:szCs w:val="24"/>
          <w:lang w:val="en-US"/>
        </w:rPr>
        <w:t>ID</w:t>
      </w:r>
      <w:r w:rsidRPr="00F12360">
        <w:rPr>
          <w:rFonts w:ascii="Times New Roman" w:hAnsi="Times New Roman" w:cs="Times New Roman"/>
          <w:sz w:val="24"/>
          <w:szCs w:val="24"/>
          <w:lang w:val="en-US"/>
        </w:rPr>
        <w:t xml:space="preserve">: </w:t>
      </w:r>
      <w:hyperlink r:id="rId9" w:history="1">
        <w:r w:rsidRPr="00891180">
          <w:rPr>
            <w:rFonts w:ascii="Times New Roman" w:hAnsi="Times New Roman" w:cs="Times New Roman"/>
            <w:sz w:val="24"/>
            <w:szCs w:val="24"/>
            <w:lang w:val="en-US"/>
          </w:rPr>
          <w:t>http</w:t>
        </w:r>
        <w:r w:rsidRPr="00F12360">
          <w:rPr>
            <w:rFonts w:ascii="Times New Roman" w:hAnsi="Times New Roman" w:cs="Times New Roman"/>
            <w:sz w:val="24"/>
            <w:szCs w:val="24"/>
            <w:lang w:val="en-US"/>
          </w:rPr>
          <w:t>://</w:t>
        </w:r>
        <w:r w:rsidRPr="00891180">
          <w:rPr>
            <w:rFonts w:ascii="Times New Roman" w:hAnsi="Times New Roman" w:cs="Times New Roman"/>
            <w:sz w:val="24"/>
            <w:szCs w:val="24"/>
            <w:lang w:val="en-US"/>
          </w:rPr>
          <w:t>orcid</w:t>
        </w:r>
        <w:r w:rsidRPr="00F12360">
          <w:rPr>
            <w:rFonts w:ascii="Times New Roman" w:hAnsi="Times New Roman" w:cs="Times New Roman"/>
            <w:sz w:val="24"/>
            <w:szCs w:val="24"/>
            <w:lang w:val="en-US"/>
          </w:rPr>
          <w:t>.</w:t>
        </w:r>
        <w:r w:rsidRPr="00891180">
          <w:rPr>
            <w:rFonts w:ascii="Times New Roman" w:hAnsi="Times New Roman" w:cs="Times New Roman"/>
            <w:sz w:val="24"/>
            <w:szCs w:val="24"/>
            <w:lang w:val="en-US"/>
          </w:rPr>
          <w:t>org</w:t>
        </w:r>
        <w:r w:rsidRPr="00F12360">
          <w:rPr>
            <w:rFonts w:ascii="Times New Roman" w:hAnsi="Times New Roman" w:cs="Times New Roman"/>
            <w:sz w:val="24"/>
            <w:szCs w:val="24"/>
            <w:lang w:val="en-US"/>
          </w:rPr>
          <w:t>/</w:t>
        </w:r>
        <w:r w:rsidRPr="00F12360">
          <w:rPr>
            <w:rFonts w:ascii="Times New Roman" w:hAnsi="Times New Roman" w:cs="Times New Roman"/>
            <w:sz w:val="24"/>
            <w:lang w:val="en-US"/>
          </w:rPr>
          <w:t>0000-0002-6024-7529</w:t>
        </w:r>
      </w:hyperlink>
    </w:p>
    <w:p w:rsidR="00F12360" w:rsidRPr="00F12360" w:rsidRDefault="00F12360" w:rsidP="00F12360">
      <w:pPr>
        <w:spacing w:line="240" w:lineRule="auto"/>
        <w:jc w:val="right"/>
        <w:rPr>
          <w:rFonts w:ascii="Times New Roman" w:hAnsi="Times New Roman" w:cs="Times New Roman"/>
          <w:spacing w:val="-2"/>
          <w:sz w:val="24"/>
          <w:szCs w:val="24"/>
          <w:lang w:val="en-US"/>
        </w:rPr>
      </w:pPr>
      <w:r w:rsidRPr="008A614A">
        <w:rPr>
          <w:rFonts w:ascii="Times New Roman" w:hAnsi="Times New Roman" w:cs="Times New Roman"/>
          <w:sz w:val="24"/>
          <w:szCs w:val="24"/>
          <w:lang w:val="en-US"/>
        </w:rPr>
        <w:t xml:space="preserve">Сorresponding author e-mail: </w:t>
      </w:r>
      <w:r w:rsidRPr="00F12360">
        <w:rPr>
          <w:rFonts w:ascii="Times New Roman" w:hAnsi="Times New Roman" w:cs="Times New Roman"/>
          <w:sz w:val="24"/>
          <w:szCs w:val="24"/>
          <w:lang w:val="en-US"/>
        </w:rPr>
        <w:t>kseniya-shimanskaya@yandex.ru</w:t>
      </w:r>
    </w:p>
    <w:p w:rsidR="00F12360" w:rsidRDefault="00F12360" w:rsidP="00F12360">
      <w:pPr>
        <w:pStyle w:val="Style3"/>
        <w:widowControl/>
        <w:spacing w:before="2" w:line="240" w:lineRule="auto"/>
        <w:contextualSpacing/>
        <w:jc w:val="right"/>
        <w:rPr>
          <w:rStyle w:val="FontStyle14"/>
          <w:iCs/>
          <w:lang w:val="en-US"/>
        </w:rPr>
      </w:pPr>
      <w:r w:rsidRPr="00607133">
        <w:rPr>
          <w:rStyle w:val="FontStyle14"/>
          <w:iCs/>
          <w:lang w:val="en-US"/>
        </w:rPr>
        <w:t xml:space="preserve"> </w:t>
      </w:r>
    </w:p>
    <w:p w:rsidR="00F12360" w:rsidRDefault="00F12360" w:rsidP="00F12360">
      <w:pPr>
        <w:spacing w:after="0" w:line="240" w:lineRule="auto"/>
        <w:jc w:val="right"/>
        <w:rPr>
          <w:rFonts w:ascii="Times New Roman" w:hAnsi="Times New Roman" w:cs="Times New Roman"/>
          <w:b/>
          <w:color w:val="333333"/>
          <w:sz w:val="24"/>
          <w:szCs w:val="24"/>
          <w:lang w:val="en-US"/>
        </w:rPr>
      </w:pPr>
    </w:p>
    <w:p w:rsidR="00F12360" w:rsidRPr="00DA3565" w:rsidRDefault="00F12360" w:rsidP="00F12360">
      <w:pPr>
        <w:spacing w:after="0" w:line="240" w:lineRule="auto"/>
        <w:jc w:val="right"/>
        <w:rPr>
          <w:rFonts w:ascii="Times New Roman" w:hAnsi="Times New Roman" w:cs="Times New Roman"/>
          <w:color w:val="333333"/>
          <w:sz w:val="24"/>
          <w:szCs w:val="24"/>
          <w:lang w:val="en-US"/>
        </w:rPr>
      </w:pPr>
    </w:p>
    <w:p w:rsidR="00C372AA" w:rsidRPr="00DA3565" w:rsidRDefault="00C372AA" w:rsidP="00F12360">
      <w:pPr>
        <w:shd w:val="clear" w:color="auto" w:fill="FFFFFF"/>
        <w:spacing w:after="0" w:line="240" w:lineRule="auto"/>
        <w:ind w:left="360"/>
        <w:rPr>
          <w:rFonts w:ascii="Times New Roman" w:hAnsi="Times New Roman" w:cs="Times New Roman"/>
          <w:b/>
          <w:i/>
          <w:spacing w:val="-2"/>
          <w:sz w:val="24"/>
          <w:szCs w:val="24"/>
          <w:lang w:val="en-US"/>
        </w:rPr>
      </w:pPr>
      <w:r w:rsidRPr="00DA3565">
        <w:rPr>
          <w:rFonts w:ascii="Times New Roman" w:hAnsi="Times New Roman" w:cs="Times New Roman"/>
          <w:b/>
          <w:i/>
          <w:spacing w:val="-2"/>
          <w:sz w:val="24"/>
          <w:szCs w:val="24"/>
          <w:lang w:val="en-US"/>
        </w:rPr>
        <w:t>Abstract</w:t>
      </w:r>
    </w:p>
    <w:p w:rsidR="00DA3565" w:rsidRPr="008C708F" w:rsidRDefault="00DA3565" w:rsidP="00F12360">
      <w:pPr>
        <w:spacing w:after="0" w:line="240" w:lineRule="auto"/>
        <w:ind w:firstLine="851"/>
        <w:jc w:val="both"/>
        <w:rPr>
          <w:rFonts w:ascii="Times New Roman" w:hAnsi="Times New Roman" w:cs="Times New Roman"/>
          <w:i/>
          <w:spacing w:val="-2"/>
          <w:sz w:val="24"/>
          <w:szCs w:val="24"/>
          <w:lang w:val="en-US"/>
        </w:rPr>
      </w:pPr>
      <w:r w:rsidRPr="008C708F">
        <w:rPr>
          <w:rFonts w:ascii="Times New Roman" w:hAnsi="Times New Roman" w:cs="Times New Roman"/>
          <w:i/>
          <w:spacing w:val="-2"/>
          <w:sz w:val="24"/>
          <w:szCs w:val="24"/>
          <w:lang w:val="en-US"/>
        </w:rPr>
        <w:t>Art communication understood as the interaction between a work of art and the audience is an essential aspect of the art’s life, vital to both sides of the relationship. However, art speaks with us in a foreign language. Its understanding, and hence the success of artistic communication itself, is the highest goal of art mediation, which has only recently declared its capabilities within the museum space. The purpose of this article is to analyze art mediation a topical teaching practice of interacting between a work of art and a viewer in the space of an art museum or gallery.</w:t>
      </w:r>
      <w:r w:rsidR="00D82A42" w:rsidRPr="00D82A42">
        <w:rPr>
          <w:rFonts w:ascii="Times New Roman" w:hAnsi="Times New Roman" w:cs="Times New Roman"/>
          <w:i/>
          <w:spacing w:val="-2"/>
          <w:sz w:val="24"/>
          <w:szCs w:val="24"/>
          <w:lang w:val="en-US"/>
        </w:rPr>
        <w:t xml:space="preserve"> </w:t>
      </w:r>
      <w:r w:rsidRPr="008C708F">
        <w:rPr>
          <w:rFonts w:ascii="Times New Roman" w:hAnsi="Times New Roman" w:cs="Times New Roman"/>
          <w:i/>
          <w:spacing w:val="-2"/>
          <w:sz w:val="24"/>
          <w:szCs w:val="24"/>
          <w:lang w:val="en-US"/>
        </w:rPr>
        <w:t>The article gives a brief overview of the understanding of the concept of art communication by both foreign and domestic authors; analyzes the essence of the concept of art mediation, understood as a participatory practice, capable to teach visitors of art museums and galleries the language of art and its interpretation; its features such as openness, polyphony and personification are revealed, as well as its main – a Socratic dialogue, which involves the search for knowledge that is not present – is determined. An appeal to the projects of the Krasnoyarsk Museum Biennale “Negotiators”, which took place at the Krasnoyarsk Museum Center Ploshchad Mira in 2019, specifically to the installation of the artist Zadok Ben-David “People I Have Seen, but Never did not met". The analysis of the questions that visitors acquainted with the work, as well as the arguments obtained as a result of their search for answers, demonstrates the effectiveness of the dialogue between the viewer and the art-mediator from the point of view of mastering the language of art.</w:t>
      </w:r>
    </w:p>
    <w:p w:rsidR="00C372AA" w:rsidRPr="00DA3565" w:rsidRDefault="00C372AA" w:rsidP="00F12360">
      <w:pPr>
        <w:shd w:val="clear" w:color="auto" w:fill="FFFFFF"/>
        <w:spacing w:after="0" w:line="240" w:lineRule="auto"/>
        <w:ind w:left="360"/>
        <w:rPr>
          <w:rFonts w:ascii="Times New Roman" w:hAnsi="Times New Roman" w:cs="Times New Roman"/>
          <w:color w:val="333333"/>
          <w:sz w:val="24"/>
          <w:szCs w:val="24"/>
          <w:lang w:val="en-US"/>
        </w:rPr>
      </w:pPr>
    </w:p>
    <w:p w:rsidR="00C372AA" w:rsidRPr="00DA3565" w:rsidRDefault="00C372AA" w:rsidP="00F12360">
      <w:pPr>
        <w:shd w:val="clear" w:color="auto" w:fill="FFFFFF"/>
        <w:spacing w:after="0" w:line="240" w:lineRule="auto"/>
        <w:ind w:left="360"/>
        <w:rPr>
          <w:rFonts w:ascii="Times New Roman" w:hAnsi="Times New Roman" w:cs="Times New Roman"/>
          <w:b/>
          <w:i/>
          <w:color w:val="333333"/>
          <w:sz w:val="24"/>
          <w:szCs w:val="24"/>
          <w:lang w:val="en-US"/>
        </w:rPr>
      </w:pPr>
      <w:r w:rsidRPr="00DA3565">
        <w:rPr>
          <w:rFonts w:ascii="Times New Roman" w:hAnsi="Times New Roman" w:cs="Times New Roman"/>
          <w:b/>
          <w:i/>
          <w:color w:val="333333"/>
          <w:sz w:val="24"/>
          <w:szCs w:val="24"/>
          <w:lang w:val="en-US"/>
        </w:rPr>
        <w:t>Keywords</w:t>
      </w:r>
    </w:p>
    <w:p w:rsidR="00DA3565" w:rsidRPr="00DA3565" w:rsidRDefault="00455D39" w:rsidP="00F12360">
      <w:pPr>
        <w:shd w:val="clear" w:color="auto" w:fill="FFFFFF"/>
        <w:spacing w:after="0" w:line="240" w:lineRule="auto"/>
        <w:ind w:left="284"/>
        <w:rPr>
          <w:rFonts w:ascii="Times New Roman" w:hAnsi="Times New Roman" w:cs="Times New Roman"/>
          <w:color w:val="333333"/>
          <w:sz w:val="24"/>
          <w:szCs w:val="24"/>
          <w:lang w:val="en-US"/>
        </w:rPr>
      </w:pPr>
      <w:r w:rsidRPr="00DA3565">
        <w:rPr>
          <w:rFonts w:ascii="Times New Roman" w:hAnsi="Times New Roman" w:cs="Times New Roman"/>
          <w:color w:val="333333"/>
          <w:sz w:val="24"/>
          <w:szCs w:val="24"/>
          <w:lang w:val="en-US"/>
        </w:rPr>
        <w:t xml:space="preserve"> </w:t>
      </w:r>
      <w:r w:rsidR="00DA3565" w:rsidRPr="00DA3565">
        <w:rPr>
          <w:rFonts w:ascii="Times New Roman" w:hAnsi="Times New Roman" w:cs="Times New Roman"/>
          <w:color w:val="333333"/>
          <w:sz w:val="24"/>
          <w:szCs w:val="24"/>
          <w:lang w:val="en-US"/>
        </w:rPr>
        <w:t>Art communication, art mediation, art interpretation, contemporary art, installation</w:t>
      </w:r>
    </w:p>
    <w:p w:rsidR="00855B71" w:rsidRPr="00E17B7E" w:rsidRDefault="00855B71" w:rsidP="00F12360">
      <w:pPr>
        <w:spacing w:after="0" w:line="240" w:lineRule="auto"/>
        <w:rPr>
          <w:rFonts w:ascii="Times New Roman" w:hAnsi="Times New Roman" w:cs="Times New Roman"/>
          <w:spacing w:val="-2"/>
          <w:sz w:val="24"/>
          <w:szCs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F12360" w:rsidRPr="00E17B7E" w:rsidRDefault="00F12360" w:rsidP="00F12360">
      <w:pPr>
        <w:spacing w:after="0" w:line="240" w:lineRule="auto"/>
        <w:jc w:val="both"/>
        <w:rPr>
          <w:rFonts w:ascii="Times New Roman" w:hAnsi="Times New Roman" w:cs="Times New Roman"/>
          <w:sz w:val="24"/>
          <w:lang w:val="en-US"/>
        </w:rPr>
      </w:pPr>
    </w:p>
    <w:p w:rsidR="008F66F6" w:rsidRDefault="008F66F6" w:rsidP="00F12360">
      <w:pPr>
        <w:spacing w:after="0" w:line="240" w:lineRule="auto"/>
        <w:jc w:val="both"/>
        <w:rPr>
          <w:rFonts w:ascii="Times New Roman" w:hAnsi="Times New Roman" w:cs="Times New Roman"/>
          <w:sz w:val="24"/>
          <w:szCs w:val="24"/>
        </w:rPr>
      </w:pPr>
      <w:r w:rsidRPr="00CB7751">
        <w:rPr>
          <w:rFonts w:ascii="Times New Roman" w:hAnsi="Times New Roman" w:cs="Times New Roman"/>
          <w:sz w:val="24"/>
        </w:rPr>
        <w:t xml:space="preserve">УДК </w:t>
      </w:r>
      <w:r w:rsidRPr="006D71AA">
        <w:rPr>
          <w:rFonts w:ascii="Times New Roman" w:hAnsi="Times New Roman" w:cs="Times New Roman"/>
          <w:sz w:val="24"/>
          <w:szCs w:val="24"/>
        </w:rPr>
        <w:t>7.049.1</w:t>
      </w:r>
    </w:p>
    <w:p w:rsidR="008F66F6" w:rsidRPr="008F66F6" w:rsidRDefault="008F66F6" w:rsidP="00F12360">
      <w:pPr>
        <w:spacing w:after="0" w:line="240" w:lineRule="auto"/>
        <w:jc w:val="both"/>
        <w:rPr>
          <w:rFonts w:ascii="Times New Roman" w:hAnsi="Times New Roman" w:cs="Times New Roman"/>
          <w:sz w:val="24"/>
          <w:szCs w:val="24"/>
          <w:highlight w:val="lightGray"/>
        </w:rPr>
      </w:pPr>
      <w:r w:rsidRPr="008F66F6">
        <w:rPr>
          <w:rFonts w:ascii="Times New Roman" w:hAnsi="Times New Roman" w:cs="Times New Roman"/>
          <w:sz w:val="24"/>
          <w:szCs w:val="24"/>
          <w:highlight w:val="lightGray"/>
        </w:rPr>
        <w:t xml:space="preserve">                                          </w:t>
      </w:r>
    </w:p>
    <w:p w:rsidR="008F66F6" w:rsidRPr="001916D6" w:rsidRDefault="008F66F6" w:rsidP="00F12360">
      <w:pPr>
        <w:spacing w:after="0" w:line="240" w:lineRule="auto"/>
        <w:rPr>
          <w:rFonts w:ascii="Times New Roman" w:hAnsi="Times New Roman" w:cs="Times New Roman"/>
          <w:b/>
          <w:caps/>
          <w:sz w:val="24"/>
          <w:szCs w:val="24"/>
        </w:rPr>
      </w:pPr>
      <w:r w:rsidRPr="001916D6">
        <w:rPr>
          <w:rFonts w:ascii="Times New Roman" w:hAnsi="Times New Roman" w:cs="Times New Roman"/>
          <w:b/>
          <w:caps/>
          <w:sz w:val="24"/>
          <w:szCs w:val="24"/>
        </w:rPr>
        <w:t>АСПЕКТЫ ИЗОБРАЖЕНИЯ СЕВЕРА В АКТУАЛЬНОМ ИСКУССТВЕ НА МАТЕРИАЛЕ ЖИВОПИСИ И СОВРЕМЕННЫХ АРТ-ПРАКТИК</w:t>
      </w:r>
    </w:p>
    <w:p w:rsidR="008F66F6" w:rsidRPr="007462BD" w:rsidRDefault="008F66F6" w:rsidP="00F12360">
      <w:pPr>
        <w:spacing w:after="0" w:line="240" w:lineRule="auto"/>
        <w:rPr>
          <w:rFonts w:ascii="Times New Roman" w:hAnsi="Times New Roman" w:cs="Times New Roman"/>
          <w:b/>
          <w:caps/>
          <w:sz w:val="24"/>
          <w:szCs w:val="24"/>
        </w:rPr>
      </w:pPr>
    </w:p>
    <w:p w:rsidR="008F66F6" w:rsidRPr="008F66F6" w:rsidRDefault="008F66F6" w:rsidP="00F12360">
      <w:pPr>
        <w:spacing w:after="0" w:line="240" w:lineRule="auto"/>
        <w:rPr>
          <w:rFonts w:ascii="Times New Roman" w:hAnsi="Times New Roman" w:cs="Times New Roman"/>
          <w:b/>
          <w:caps/>
          <w:sz w:val="24"/>
          <w:szCs w:val="24"/>
          <w:highlight w:val="lightGray"/>
        </w:rPr>
      </w:pPr>
    </w:p>
    <w:p w:rsidR="008F66F6" w:rsidRPr="00F12360" w:rsidRDefault="008F66F6" w:rsidP="00F12360">
      <w:pPr>
        <w:shd w:val="clear" w:color="auto" w:fill="FFFFFF"/>
        <w:spacing w:after="0" w:line="240" w:lineRule="auto"/>
        <w:jc w:val="right"/>
        <w:rPr>
          <w:rFonts w:ascii="Times New Roman" w:hAnsi="Times New Roman" w:cs="Times New Roman"/>
          <w:b/>
          <w:sz w:val="24"/>
          <w:szCs w:val="24"/>
        </w:rPr>
      </w:pPr>
      <w:r w:rsidRPr="00F12360">
        <w:rPr>
          <w:rFonts w:ascii="Times New Roman" w:hAnsi="Times New Roman" w:cs="Times New Roman"/>
          <w:b/>
          <w:sz w:val="24"/>
          <w:szCs w:val="24"/>
        </w:rPr>
        <w:t>Татьяна А.  Дмитриева</w:t>
      </w:r>
    </w:p>
    <w:p w:rsidR="006D09F4" w:rsidRDefault="006D09F4" w:rsidP="006D09F4">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8F66F6" w:rsidRPr="00E17B7E" w:rsidRDefault="00F12360" w:rsidP="00F12360">
      <w:pPr>
        <w:pStyle w:val="Style3"/>
        <w:widowControl/>
        <w:spacing w:before="2" w:line="240" w:lineRule="auto"/>
        <w:contextualSpacing/>
        <w:jc w:val="right"/>
        <w:rPr>
          <w:shd w:val="clear" w:color="auto" w:fill="FFFFFF"/>
          <w:lang w:val="en-US"/>
        </w:rPr>
      </w:pPr>
      <w:r w:rsidRPr="00891180">
        <w:rPr>
          <w:lang w:val="en-US"/>
        </w:rPr>
        <w:t>ORCID</w:t>
      </w:r>
      <w:r w:rsidRPr="00E17B7E">
        <w:rPr>
          <w:lang w:val="en-US"/>
        </w:rPr>
        <w:t xml:space="preserve"> </w:t>
      </w:r>
      <w:r w:rsidRPr="00F12360">
        <w:rPr>
          <w:shd w:val="clear" w:color="auto" w:fill="FFFFFF"/>
          <w:lang w:val="en-US"/>
        </w:rPr>
        <w:t>ID</w:t>
      </w:r>
      <w:r w:rsidRPr="00E17B7E">
        <w:rPr>
          <w:shd w:val="clear" w:color="auto" w:fill="FFFFFF"/>
          <w:lang w:val="en-US"/>
        </w:rPr>
        <w:t xml:space="preserve">: </w:t>
      </w:r>
      <w:hyperlink r:id="rId10" w:history="1">
        <w:r w:rsidRPr="00F12360">
          <w:rPr>
            <w:shd w:val="clear" w:color="auto" w:fill="FFFFFF"/>
            <w:lang w:val="en-US"/>
          </w:rPr>
          <w:t>http</w:t>
        </w:r>
        <w:r w:rsidRPr="00E17B7E">
          <w:rPr>
            <w:shd w:val="clear" w:color="auto" w:fill="FFFFFF"/>
            <w:lang w:val="en-US"/>
          </w:rPr>
          <w:t>://</w:t>
        </w:r>
        <w:r w:rsidRPr="00F12360">
          <w:rPr>
            <w:shd w:val="clear" w:color="auto" w:fill="FFFFFF"/>
            <w:lang w:val="en-US"/>
          </w:rPr>
          <w:t>orcid</w:t>
        </w:r>
        <w:r w:rsidRPr="00E17B7E">
          <w:rPr>
            <w:shd w:val="clear" w:color="auto" w:fill="FFFFFF"/>
            <w:lang w:val="en-US"/>
          </w:rPr>
          <w:t>.</w:t>
        </w:r>
        <w:r w:rsidRPr="00F12360">
          <w:rPr>
            <w:shd w:val="clear" w:color="auto" w:fill="FFFFFF"/>
            <w:lang w:val="en-US"/>
          </w:rPr>
          <w:t>org</w:t>
        </w:r>
        <w:r w:rsidRPr="00E17B7E">
          <w:rPr>
            <w:shd w:val="clear" w:color="auto" w:fill="FFFFFF"/>
            <w:lang w:val="en-US"/>
          </w:rPr>
          <w:t>/</w:t>
        </w:r>
      </w:hyperlink>
      <w:r w:rsidR="008F66F6" w:rsidRPr="00E17B7E">
        <w:rPr>
          <w:shd w:val="clear" w:color="auto" w:fill="FFFFFF"/>
          <w:lang w:val="en-US"/>
        </w:rPr>
        <w:t>0000-0002-4776-1750</w:t>
      </w:r>
    </w:p>
    <w:p w:rsidR="008F66F6" w:rsidRPr="00F12360" w:rsidRDefault="00F12360" w:rsidP="00F12360">
      <w:pPr>
        <w:pStyle w:val="Style3"/>
        <w:widowControl/>
        <w:spacing w:before="2" w:line="240" w:lineRule="auto"/>
        <w:contextualSpacing/>
        <w:jc w:val="right"/>
        <w:rPr>
          <w:shd w:val="clear" w:color="auto" w:fill="FFFFFF"/>
          <w:lang w:val="en-US"/>
        </w:rPr>
      </w:pPr>
      <w:r w:rsidRPr="00F12360">
        <w:rPr>
          <w:shd w:val="clear" w:color="auto" w:fill="FFFFFF"/>
          <w:lang w:val="en-US"/>
        </w:rPr>
        <w:t xml:space="preserve">Сorresponding author e-mail: </w:t>
      </w:r>
      <w:hyperlink r:id="rId11" w:history="1">
        <w:r w:rsidR="008F66F6" w:rsidRPr="00F12360">
          <w:rPr>
            <w:shd w:val="clear" w:color="auto" w:fill="FFFFFF"/>
            <w:lang w:val="en-US"/>
          </w:rPr>
          <w:t>tatyana.dmitrieva.00@list.ru</w:t>
        </w:r>
      </w:hyperlink>
    </w:p>
    <w:p w:rsidR="00F12360" w:rsidRDefault="008F66F6" w:rsidP="00F12360">
      <w:pPr>
        <w:spacing w:after="0" w:line="240" w:lineRule="auto"/>
        <w:jc w:val="right"/>
        <w:rPr>
          <w:rFonts w:ascii="Times New Roman" w:hAnsi="Times New Roman" w:cs="Times New Roman"/>
          <w:b/>
          <w:sz w:val="24"/>
          <w:szCs w:val="24"/>
        </w:rPr>
      </w:pPr>
      <w:r w:rsidRPr="00F12360">
        <w:rPr>
          <w:rFonts w:ascii="Times New Roman" w:hAnsi="Times New Roman" w:cs="Times New Roman"/>
          <w:b/>
          <w:sz w:val="24"/>
          <w:szCs w:val="24"/>
        </w:rPr>
        <w:t>Анна</w:t>
      </w:r>
      <w:r w:rsidRPr="00E17B7E">
        <w:rPr>
          <w:rFonts w:ascii="Times New Roman" w:hAnsi="Times New Roman" w:cs="Times New Roman"/>
          <w:b/>
          <w:sz w:val="24"/>
          <w:szCs w:val="24"/>
        </w:rPr>
        <w:t xml:space="preserve"> </w:t>
      </w:r>
      <w:r w:rsidRPr="00F12360">
        <w:rPr>
          <w:rFonts w:ascii="Times New Roman" w:hAnsi="Times New Roman" w:cs="Times New Roman"/>
          <w:b/>
          <w:sz w:val="24"/>
          <w:szCs w:val="24"/>
        </w:rPr>
        <w:t>В</w:t>
      </w:r>
      <w:r w:rsidRPr="00E17B7E">
        <w:rPr>
          <w:rFonts w:ascii="Times New Roman" w:hAnsi="Times New Roman" w:cs="Times New Roman"/>
          <w:b/>
          <w:sz w:val="24"/>
          <w:szCs w:val="24"/>
        </w:rPr>
        <w:t xml:space="preserve">.  </w:t>
      </w:r>
      <w:r w:rsidRPr="00F12360">
        <w:rPr>
          <w:rFonts w:ascii="Times New Roman" w:hAnsi="Times New Roman" w:cs="Times New Roman"/>
          <w:b/>
          <w:sz w:val="24"/>
          <w:szCs w:val="24"/>
        </w:rPr>
        <w:t>Козак</w:t>
      </w:r>
    </w:p>
    <w:p w:rsidR="006D09F4" w:rsidRDefault="006D09F4" w:rsidP="006D09F4">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8F66F6" w:rsidRPr="00E17B7E" w:rsidRDefault="00F12360" w:rsidP="006D09F4">
      <w:pPr>
        <w:pStyle w:val="Style3"/>
        <w:widowControl/>
        <w:spacing w:before="2" w:line="240" w:lineRule="auto"/>
        <w:contextualSpacing/>
        <w:jc w:val="right"/>
        <w:rPr>
          <w:shd w:val="clear" w:color="auto" w:fill="FFFFFF"/>
          <w:lang w:val="en-US"/>
        </w:rPr>
      </w:pPr>
      <w:r w:rsidRPr="006D09F4">
        <w:rPr>
          <w:shd w:val="clear" w:color="auto" w:fill="FFFFFF"/>
          <w:lang w:val="en-US"/>
        </w:rPr>
        <w:t>ORCID</w:t>
      </w:r>
      <w:r w:rsidRPr="00E17B7E">
        <w:rPr>
          <w:shd w:val="clear" w:color="auto" w:fill="FFFFFF"/>
          <w:lang w:val="en-US"/>
        </w:rPr>
        <w:t xml:space="preserve"> </w:t>
      </w:r>
      <w:r w:rsidRPr="00F12360">
        <w:rPr>
          <w:shd w:val="clear" w:color="auto" w:fill="FFFFFF"/>
          <w:lang w:val="en-US"/>
        </w:rPr>
        <w:t>ID</w:t>
      </w:r>
      <w:r w:rsidRPr="00E17B7E">
        <w:rPr>
          <w:shd w:val="clear" w:color="auto" w:fill="FFFFFF"/>
          <w:lang w:val="en-US"/>
        </w:rPr>
        <w:t xml:space="preserve">: </w:t>
      </w:r>
      <w:hyperlink r:id="rId12" w:history="1">
        <w:r w:rsidRPr="00F12360">
          <w:rPr>
            <w:shd w:val="clear" w:color="auto" w:fill="FFFFFF"/>
            <w:lang w:val="en-US"/>
          </w:rPr>
          <w:t>http</w:t>
        </w:r>
        <w:r w:rsidRPr="00E17B7E">
          <w:rPr>
            <w:shd w:val="clear" w:color="auto" w:fill="FFFFFF"/>
            <w:lang w:val="en-US"/>
          </w:rPr>
          <w:t>://</w:t>
        </w:r>
        <w:r w:rsidRPr="00F12360">
          <w:rPr>
            <w:shd w:val="clear" w:color="auto" w:fill="FFFFFF"/>
            <w:lang w:val="en-US"/>
          </w:rPr>
          <w:t>orcid</w:t>
        </w:r>
        <w:r w:rsidRPr="00E17B7E">
          <w:rPr>
            <w:shd w:val="clear" w:color="auto" w:fill="FFFFFF"/>
            <w:lang w:val="en-US"/>
          </w:rPr>
          <w:t>.</w:t>
        </w:r>
        <w:r w:rsidRPr="00F12360">
          <w:rPr>
            <w:shd w:val="clear" w:color="auto" w:fill="FFFFFF"/>
            <w:lang w:val="en-US"/>
          </w:rPr>
          <w:t>org</w:t>
        </w:r>
        <w:r w:rsidRPr="00E17B7E">
          <w:rPr>
            <w:shd w:val="clear" w:color="auto" w:fill="FFFFFF"/>
            <w:lang w:val="en-US"/>
          </w:rPr>
          <w:t>/</w:t>
        </w:r>
      </w:hyperlink>
      <w:hyperlink r:id="rId13" w:history="1">
        <w:r w:rsidR="008F66F6" w:rsidRPr="00E17B7E">
          <w:rPr>
            <w:shd w:val="clear" w:color="auto" w:fill="FFFFFF"/>
            <w:lang w:val="en-US"/>
          </w:rPr>
          <w:t>0000-0002-2728-6729</w:t>
        </w:r>
      </w:hyperlink>
      <w:r w:rsidR="008F66F6" w:rsidRPr="00E17B7E">
        <w:rPr>
          <w:shd w:val="clear" w:color="auto" w:fill="FFFFFF"/>
          <w:lang w:val="en-US"/>
        </w:rPr>
        <w:t>,</w:t>
      </w:r>
    </w:p>
    <w:p w:rsidR="008F66F6" w:rsidRPr="006D09F4" w:rsidRDefault="006D09F4" w:rsidP="006D09F4">
      <w:pPr>
        <w:pStyle w:val="Style3"/>
        <w:widowControl/>
        <w:spacing w:before="2" w:line="240" w:lineRule="auto"/>
        <w:contextualSpacing/>
        <w:jc w:val="right"/>
        <w:rPr>
          <w:shd w:val="clear" w:color="auto" w:fill="FFFFFF"/>
          <w:lang w:val="en-US"/>
        </w:rPr>
      </w:pPr>
      <w:r w:rsidRPr="00F12360">
        <w:rPr>
          <w:shd w:val="clear" w:color="auto" w:fill="FFFFFF"/>
          <w:lang w:val="en-US"/>
        </w:rPr>
        <w:t xml:space="preserve">Сorresponding author e-mail: </w:t>
      </w:r>
      <w:r w:rsidR="008F66F6" w:rsidRPr="006D09F4">
        <w:rPr>
          <w:shd w:val="clear" w:color="auto" w:fill="FFFFFF"/>
          <w:lang w:val="en-US"/>
        </w:rPr>
        <w:t>annakozak@bk.ru</w:t>
      </w:r>
    </w:p>
    <w:p w:rsidR="008F66F6" w:rsidRPr="008F66F6" w:rsidRDefault="008F66F6" w:rsidP="00F12360">
      <w:pPr>
        <w:shd w:val="clear" w:color="auto" w:fill="FFFFFF"/>
        <w:spacing w:after="0" w:line="240" w:lineRule="auto"/>
        <w:jc w:val="right"/>
        <w:rPr>
          <w:rFonts w:ascii="Times New Roman" w:eastAsia="Times New Roman" w:hAnsi="Times New Roman" w:cs="Times New Roman"/>
          <w:b/>
          <w:bCs/>
          <w:sz w:val="24"/>
          <w:szCs w:val="24"/>
          <w:lang w:val="en-US"/>
        </w:rPr>
      </w:pPr>
    </w:p>
    <w:p w:rsidR="008F66F6" w:rsidRPr="00E17B7E" w:rsidRDefault="008F66F6" w:rsidP="00F12360">
      <w:pPr>
        <w:spacing w:line="240" w:lineRule="auto"/>
        <w:rPr>
          <w:rFonts w:ascii="Times New Roman" w:hAnsi="Times New Roman" w:cs="Times New Roman"/>
          <w:b/>
          <w:i/>
          <w:spacing w:val="-2"/>
          <w:sz w:val="24"/>
          <w:szCs w:val="24"/>
        </w:rPr>
      </w:pPr>
      <w:r w:rsidRPr="00DA3565">
        <w:rPr>
          <w:rFonts w:ascii="Times New Roman" w:hAnsi="Times New Roman" w:cs="Times New Roman"/>
          <w:b/>
          <w:i/>
          <w:spacing w:val="-2"/>
          <w:sz w:val="24"/>
          <w:szCs w:val="24"/>
        </w:rPr>
        <w:t>Аннотация</w:t>
      </w:r>
    </w:p>
    <w:p w:rsidR="008F66F6" w:rsidRPr="009164F3" w:rsidRDefault="008F66F6" w:rsidP="00F12360">
      <w:pPr>
        <w:spacing w:after="0" w:line="240" w:lineRule="auto"/>
        <w:ind w:firstLine="709"/>
        <w:jc w:val="both"/>
        <w:rPr>
          <w:rFonts w:ascii="Times New Roman" w:hAnsi="Times New Roman" w:cs="Times New Roman"/>
          <w:i/>
          <w:spacing w:val="-2"/>
          <w:sz w:val="24"/>
          <w:szCs w:val="24"/>
        </w:rPr>
      </w:pPr>
      <w:r w:rsidRPr="009164F3">
        <w:rPr>
          <w:rFonts w:ascii="Times New Roman" w:hAnsi="Times New Roman" w:cs="Times New Roman"/>
          <w:i/>
          <w:spacing w:val="-2"/>
          <w:sz w:val="24"/>
          <w:szCs w:val="24"/>
        </w:rPr>
        <w:t xml:space="preserve">В представленной статье рассмотрена специфика изображения аспектов Севера в актуальном искусстве – живописи и современных арт-практиках. Теоретическая часть работы представляет попытку обобщения существующих подходов к изображению Севера. </w:t>
      </w:r>
    </w:p>
    <w:p w:rsidR="008F66F6" w:rsidRPr="009164F3" w:rsidRDefault="008F66F6" w:rsidP="00F12360">
      <w:pPr>
        <w:spacing w:after="0" w:line="240" w:lineRule="auto"/>
        <w:ind w:firstLine="708"/>
        <w:jc w:val="both"/>
        <w:rPr>
          <w:rFonts w:ascii="Times New Roman" w:hAnsi="Times New Roman" w:cs="Times New Roman"/>
          <w:i/>
          <w:spacing w:val="-2"/>
          <w:sz w:val="24"/>
          <w:szCs w:val="24"/>
        </w:rPr>
      </w:pPr>
      <w:r w:rsidRPr="009164F3">
        <w:rPr>
          <w:rFonts w:ascii="Times New Roman" w:hAnsi="Times New Roman" w:cs="Times New Roman"/>
          <w:i/>
          <w:spacing w:val="-2"/>
          <w:sz w:val="24"/>
          <w:szCs w:val="24"/>
        </w:rPr>
        <w:t>В качестве репрезентантов живописи рассмотрены работы художницы Анны Осиповой, использующей в работах материал, который черпается из многочисленных творческих экспедиций. Среди современных арт-практик выделены аудиовизуальные инсталляции и перформансы коллектива «TUNDRA». Было установлено, что, несмотря на глобализацию, современные художники проявляют интерес к тематике Севера, используя при этом разные подходы и методы для его изображения. В статье выделено несколько аспектов визуальной интерпретации Севера: природные ландшафты, быт коренных народов, климатические условия, природные явления, мифы, флора и фауна. Во всех аспектах изображения Севера актуально как обращение к традициям коренных народов, так и представление Севера в качестве пространства испытания силы духа. Взаимодействие с этим миром способно трансформировать человека, если он готов выйти из ограниченного мира материального благополучия в неосвоенное бескрайнее пространство Севера.</w:t>
      </w:r>
    </w:p>
    <w:p w:rsidR="008F66F6" w:rsidRDefault="008F66F6" w:rsidP="00F12360">
      <w:pPr>
        <w:shd w:val="clear" w:color="auto" w:fill="FFFFFF"/>
        <w:spacing w:line="240" w:lineRule="auto"/>
        <w:rPr>
          <w:rFonts w:ascii="Times New Roman" w:hAnsi="Times New Roman" w:cs="Times New Roman"/>
          <w:b/>
          <w:bCs/>
          <w:i/>
          <w:iCs/>
          <w:color w:val="303030"/>
          <w:sz w:val="24"/>
          <w:szCs w:val="24"/>
        </w:rPr>
      </w:pPr>
    </w:p>
    <w:p w:rsidR="008F66F6" w:rsidRPr="00DA3565" w:rsidRDefault="008F66F6" w:rsidP="00F12360">
      <w:pPr>
        <w:shd w:val="clear" w:color="auto" w:fill="FFFFFF"/>
        <w:spacing w:line="240" w:lineRule="auto"/>
        <w:rPr>
          <w:rFonts w:ascii="Times New Roman" w:hAnsi="Times New Roman" w:cs="Times New Roman"/>
          <w:color w:val="303030"/>
          <w:sz w:val="24"/>
          <w:szCs w:val="24"/>
        </w:rPr>
      </w:pPr>
      <w:r w:rsidRPr="00DA3565">
        <w:rPr>
          <w:rFonts w:ascii="Times New Roman" w:hAnsi="Times New Roman" w:cs="Times New Roman"/>
          <w:b/>
          <w:bCs/>
          <w:i/>
          <w:iCs/>
          <w:color w:val="303030"/>
          <w:sz w:val="24"/>
          <w:szCs w:val="24"/>
        </w:rPr>
        <w:t>Ключевые слова</w:t>
      </w:r>
    </w:p>
    <w:p w:rsidR="008F66F6" w:rsidRDefault="008F66F6" w:rsidP="00F12360">
      <w:pPr>
        <w:spacing w:after="0" w:line="240" w:lineRule="auto"/>
        <w:ind w:firstLine="708"/>
        <w:jc w:val="both"/>
        <w:rPr>
          <w:rFonts w:ascii="Times New Roman" w:hAnsi="Times New Roman" w:cs="Times New Roman"/>
          <w:bCs/>
          <w:i/>
          <w:sz w:val="24"/>
          <w:szCs w:val="24"/>
        </w:rPr>
      </w:pPr>
      <w:r w:rsidRPr="006D71AA">
        <w:rPr>
          <w:rFonts w:ascii="Times New Roman" w:hAnsi="Times New Roman" w:cs="Times New Roman"/>
          <w:bCs/>
          <w:i/>
          <w:sz w:val="24"/>
          <w:szCs w:val="24"/>
        </w:rPr>
        <w:t>Изображение севера, север в изобразительном искусстве, север в современной живописи, север в современных арт-практиках.</w:t>
      </w:r>
    </w:p>
    <w:p w:rsidR="008F66F6" w:rsidRDefault="008F66F6" w:rsidP="00F12360">
      <w:pPr>
        <w:shd w:val="clear" w:color="auto" w:fill="FFFFFF"/>
        <w:spacing w:after="0" w:line="240" w:lineRule="auto"/>
        <w:rPr>
          <w:rFonts w:ascii="Times New Roman" w:hAnsi="Times New Roman" w:cs="Times New Roman"/>
          <w:b/>
          <w:caps/>
          <w:color w:val="333333"/>
          <w:sz w:val="24"/>
          <w:szCs w:val="24"/>
        </w:rPr>
      </w:pPr>
    </w:p>
    <w:p w:rsidR="003B5E89" w:rsidRDefault="003B5E89" w:rsidP="00F12360">
      <w:pPr>
        <w:shd w:val="clear" w:color="auto" w:fill="FFFFFF"/>
        <w:spacing w:after="0" w:line="240" w:lineRule="auto"/>
        <w:rPr>
          <w:rFonts w:ascii="Times New Roman" w:hAnsi="Times New Roman" w:cs="Times New Roman"/>
          <w:b/>
          <w:caps/>
          <w:color w:val="333333"/>
          <w:sz w:val="24"/>
          <w:szCs w:val="24"/>
          <w:lang w:val="en-US"/>
        </w:rPr>
      </w:pPr>
    </w:p>
    <w:p w:rsidR="003B5E89" w:rsidRDefault="003B5E89" w:rsidP="00F12360">
      <w:pPr>
        <w:shd w:val="clear" w:color="auto" w:fill="FFFFFF"/>
        <w:spacing w:after="0" w:line="240" w:lineRule="auto"/>
        <w:rPr>
          <w:rFonts w:ascii="Times New Roman" w:hAnsi="Times New Roman" w:cs="Times New Roman"/>
          <w:b/>
          <w:caps/>
          <w:color w:val="333333"/>
          <w:sz w:val="24"/>
          <w:szCs w:val="24"/>
          <w:lang w:val="en-US"/>
        </w:rPr>
      </w:pPr>
    </w:p>
    <w:p w:rsidR="008F66F6" w:rsidRPr="001916D6" w:rsidRDefault="008F66F6" w:rsidP="00F12360">
      <w:pPr>
        <w:shd w:val="clear" w:color="auto" w:fill="FFFFFF"/>
        <w:spacing w:after="0" w:line="240" w:lineRule="auto"/>
        <w:rPr>
          <w:rFonts w:ascii="Times New Roman" w:hAnsi="Times New Roman" w:cs="Times New Roman"/>
          <w:b/>
          <w:caps/>
          <w:color w:val="333333"/>
          <w:sz w:val="24"/>
          <w:szCs w:val="24"/>
          <w:lang w:val="en-US"/>
        </w:rPr>
      </w:pPr>
      <w:r w:rsidRPr="001916D6">
        <w:rPr>
          <w:rFonts w:ascii="Times New Roman" w:hAnsi="Times New Roman" w:cs="Times New Roman"/>
          <w:b/>
          <w:caps/>
          <w:color w:val="333333"/>
          <w:sz w:val="24"/>
          <w:szCs w:val="24"/>
          <w:lang w:val="en-US"/>
        </w:rPr>
        <w:t>ASPECTS OF THE NORTH IMAGE IN CONTEMPORARY ART ON THE MATERIAL OF PAINTING AND MODERN ART PRACTICES</w:t>
      </w:r>
    </w:p>
    <w:p w:rsidR="008F66F6" w:rsidRPr="00DA3565" w:rsidRDefault="008F66F6" w:rsidP="00F12360">
      <w:pPr>
        <w:shd w:val="clear" w:color="auto" w:fill="FFFFFF"/>
        <w:spacing w:after="0" w:line="240" w:lineRule="auto"/>
        <w:rPr>
          <w:rFonts w:ascii="Times New Roman" w:hAnsi="Times New Roman" w:cs="Times New Roman"/>
          <w:b/>
          <w:caps/>
          <w:color w:val="333333"/>
          <w:sz w:val="24"/>
          <w:szCs w:val="24"/>
          <w:lang w:val="en-US"/>
        </w:rPr>
      </w:pPr>
    </w:p>
    <w:p w:rsidR="008F66F6" w:rsidRPr="00DA3565" w:rsidRDefault="008F66F6" w:rsidP="00F12360">
      <w:pPr>
        <w:shd w:val="clear" w:color="auto" w:fill="FFFFFF"/>
        <w:spacing w:after="0" w:line="240" w:lineRule="auto"/>
        <w:rPr>
          <w:rFonts w:ascii="Times New Roman" w:hAnsi="Times New Roman" w:cs="Times New Roman"/>
          <w:b/>
          <w:caps/>
          <w:color w:val="333333"/>
          <w:sz w:val="24"/>
          <w:szCs w:val="24"/>
          <w:lang w:val="en-US"/>
        </w:rPr>
      </w:pPr>
    </w:p>
    <w:p w:rsidR="008F66F6" w:rsidRDefault="008F66F6" w:rsidP="006D09F4">
      <w:pPr>
        <w:shd w:val="clear" w:color="auto" w:fill="FFFFFF"/>
        <w:spacing w:after="0" w:line="240" w:lineRule="auto"/>
        <w:jc w:val="right"/>
        <w:rPr>
          <w:rStyle w:val="ac"/>
          <w:rFonts w:eastAsia="Times New Roman" w:cs="Times New Roman"/>
          <w:b/>
          <w:bCs/>
          <w:sz w:val="24"/>
          <w:szCs w:val="24"/>
          <w:lang w:val="en-US"/>
        </w:rPr>
      </w:pPr>
      <w:r w:rsidRPr="006D09F4">
        <w:rPr>
          <w:rFonts w:ascii="Times New Roman" w:hAnsi="Times New Roman" w:cs="Times New Roman"/>
          <w:b/>
          <w:color w:val="333333"/>
          <w:sz w:val="24"/>
          <w:szCs w:val="24"/>
          <w:lang w:val="en-US"/>
        </w:rPr>
        <w:t xml:space="preserve">                                                           </w:t>
      </w:r>
      <w:r w:rsidRPr="006D09F4">
        <w:rPr>
          <w:rFonts w:ascii="Times New Roman" w:hAnsi="Times New Roman" w:cs="Times New Roman"/>
          <w:b/>
          <w:sz w:val="24"/>
          <w:szCs w:val="24"/>
          <w:lang w:val="en-US"/>
        </w:rPr>
        <w:t>Tatyana A. Dmitrieva</w:t>
      </w:r>
    </w:p>
    <w:p w:rsidR="006D09F4" w:rsidRDefault="006D09F4" w:rsidP="006D09F4">
      <w:pPr>
        <w:pStyle w:val="Style3"/>
        <w:widowControl/>
        <w:spacing w:before="2" w:line="240" w:lineRule="auto"/>
        <w:contextualSpacing/>
        <w:jc w:val="right"/>
        <w:rPr>
          <w:shd w:val="clear" w:color="auto" w:fill="FFFFFF"/>
          <w:lang w:val="en-US"/>
        </w:rPr>
      </w:pPr>
      <w:r w:rsidRPr="00B2543B">
        <w:rPr>
          <w:shd w:val="clear" w:color="auto" w:fill="FFFFFF"/>
          <w:lang w:val="en-US"/>
        </w:rPr>
        <w:t>Siberian federal university</w:t>
      </w:r>
    </w:p>
    <w:p w:rsidR="006D09F4" w:rsidRPr="00F12360" w:rsidRDefault="006D09F4" w:rsidP="006D09F4">
      <w:pPr>
        <w:pStyle w:val="Style3"/>
        <w:widowControl/>
        <w:spacing w:before="2" w:line="240" w:lineRule="auto"/>
        <w:contextualSpacing/>
        <w:jc w:val="right"/>
        <w:rPr>
          <w:shd w:val="clear" w:color="auto" w:fill="FFFFFF"/>
          <w:lang w:val="en-US"/>
        </w:rPr>
      </w:pPr>
      <w:r w:rsidRPr="00891180">
        <w:rPr>
          <w:lang w:val="en-US"/>
        </w:rPr>
        <w:t xml:space="preserve">ORCID </w:t>
      </w:r>
      <w:r w:rsidRPr="00F12360">
        <w:rPr>
          <w:shd w:val="clear" w:color="auto" w:fill="FFFFFF"/>
          <w:lang w:val="en-US"/>
        </w:rPr>
        <w:t xml:space="preserve">ID: </w:t>
      </w:r>
      <w:hyperlink r:id="rId14" w:history="1">
        <w:r w:rsidRPr="00F12360">
          <w:rPr>
            <w:shd w:val="clear" w:color="auto" w:fill="FFFFFF"/>
            <w:lang w:val="en-US"/>
          </w:rPr>
          <w:t>http://orcid.org/</w:t>
        </w:r>
      </w:hyperlink>
      <w:r w:rsidRPr="00F12360">
        <w:rPr>
          <w:shd w:val="clear" w:color="auto" w:fill="FFFFFF"/>
          <w:lang w:val="en-US"/>
        </w:rPr>
        <w:t>0000-0002-4776-1750</w:t>
      </w:r>
    </w:p>
    <w:p w:rsidR="006D09F4" w:rsidRPr="00F12360" w:rsidRDefault="006D09F4" w:rsidP="006D09F4">
      <w:pPr>
        <w:pStyle w:val="Style3"/>
        <w:widowControl/>
        <w:spacing w:before="2" w:line="240" w:lineRule="auto"/>
        <w:contextualSpacing/>
        <w:jc w:val="right"/>
        <w:rPr>
          <w:shd w:val="clear" w:color="auto" w:fill="FFFFFF"/>
          <w:lang w:val="en-US"/>
        </w:rPr>
      </w:pPr>
      <w:r w:rsidRPr="00F12360">
        <w:rPr>
          <w:shd w:val="clear" w:color="auto" w:fill="FFFFFF"/>
          <w:lang w:val="en-US"/>
        </w:rPr>
        <w:t xml:space="preserve">Сorresponding author e-mail: </w:t>
      </w:r>
      <w:hyperlink r:id="rId15" w:history="1">
        <w:r w:rsidRPr="00F12360">
          <w:rPr>
            <w:shd w:val="clear" w:color="auto" w:fill="FFFFFF"/>
            <w:lang w:val="en-US"/>
          </w:rPr>
          <w:t>tatyana.dmitrieva.00@list.ru</w:t>
        </w:r>
      </w:hyperlink>
    </w:p>
    <w:p w:rsidR="008F66F6" w:rsidRDefault="008F66F6" w:rsidP="006D09F4">
      <w:pPr>
        <w:spacing w:after="0" w:line="240" w:lineRule="auto"/>
        <w:jc w:val="right"/>
        <w:rPr>
          <w:rFonts w:ascii="Times New Roman" w:hAnsi="Times New Roman" w:cs="Times New Roman"/>
          <w:b/>
          <w:sz w:val="24"/>
          <w:szCs w:val="24"/>
          <w:lang w:val="en-US"/>
        </w:rPr>
      </w:pPr>
      <w:r w:rsidRPr="006D09F4">
        <w:rPr>
          <w:rFonts w:ascii="Times New Roman" w:hAnsi="Times New Roman" w:cs="Times New Roman"/>
          <w:b/>
          <w:sz w:val="24"/>
          <w:szCs w:val="24"/>
          <w:lang w:val="en-US"/>
        </w:rPr>
        <w:t>Anna V. Kozak</w:t>
      </w:r>
    </w:p>
    <w:p w:rsidR="006D09F4" w:rsidRPr="006D09F4" w:rsidRDefault="006D09F4" w:rsidP="006D09F4">
      <w:pPr>
        <w:pStyle w:val="Style3"/>
        <w:widowControl/>
        <w:spacing w:before="2" w:line="240" w:lineRule="auto"/>
        <w:contextualSpacing/>
        <w:jc w:val="right"/>
        <w:rPr>
          <w:b/>
          <w:bCs/>
          <w:shd w:val="clear" w:color="auto" w:fill="FFFFFF"/>
          <w:lang w:val="en-US"/>
        </w:rPr>
      </w:pPr>
      <w:r w:rsidRPr="00B2543B">
        <w:rPr>
          <w:shd w:val="clear" w:color="auto" w:fill="FFFFFF"/>
          <w:lang w:val="en-US"/>
        </w:rPr>
        <w:t>Siberian federal university</w:t>
      </w:r>
      <w:r w:rsidRPr="006D09F4">
        <w:rPr>
          <w:b/>
          <w:bCs/>
          <w:shd w:val="clear" w:color="auto" w:fill="FFFFFF"/>
          <w:lang w:val="en-US"/>
        </w:rPr>
        <w:t xml:space="preserve"> </w:t>
      </w:r>
    </w:p>
    <w:p w:rsidR="006D09F4" w:rsidRPr="006D09F4" w:rsidRDefault="006D09F4" w:rsidP="006D09F4">
      <w:pPr>
        <w:pStyle w:val="Style3"/>
        <w:widowControl/>
        <w:spacing w:before="2" w:line="240" w:lineRule="auto"/>
        <w:contextualSpacing/>
        <w:jc w:val="right"/>
        <w:rPr>
          <w:shd w:val="clear" w:color="auto" w:fill="FFFFFF"/>
          <w:lang w:val="en-US"/>
        </w:rPr>
      </w:pPr>
      <w:r w:rsidRPr="006D09F4">
        <w:rPr>
          <w:shd w:val="clear" w:color="auto" w:fill="FFFFFF"/>
          <w:lang w:val="en-US"/>
        </w:rPr>
        <w:lastRenderedPageBreak/>
        <w:t xml:space="preserve">ORCID </w:t>
      </w:r>
      <w:r w:rsidRPr="00F12360">
        <w:rPr>
          <w:shd w:val="clear" w:color="auto" w:fill="FFFFFF"/>
          <w:lang w:val="en-US"/>
        </w:rPr>
        <w:t xml:space="preserve">ID: </w:t>
      </w:r>
      <w:hyperlink r:id="rId16" w:history="1">
        <w:r w:rsidRPr="00F12360">
          <w:rPr>
            <w:shd w:val="clear" w:color="auto" w:fill="FFFFFF"/>
            <w:lang w:val="en-US"/>
          </w:rPr>
          <w:t>http://orcid.org/</w:t>
        </w:r>
      </w:hyperlink>
      <w:hyperlink r:id="rId17" w:history="1">
        <w:r w:rsidRPr="006D09F4">
          <w:rPr>
            <w:shd w:val="clear" w:color="auto" w:fill="FFFFFF"/>
            <w:lang w:val="en-US"/>
          </w:rPr>
          <w:t>0000-0002-2728-6729</w:t>
        </w:r>
      </w:hyperlink>
      <w:r w:rsidRPr="006D09F4">
        <w:rPr>
          <w:shd w:val="clear" w:color="auto" w:fill="FFFFFF"/>
          <w:lang w:val="en-US"/>
        </w:rPr>
        <w:t>,</w:t>
      </w:r>
    </w:p>
    <w:p w:rsidR="006D09F4" w:rsidRPr="006D09F4" w:rsidRDefault="006D09F4" w:rsidP="006D09F4">
      <w:pPr>
        <w:pStyle w:val="Style3"/>
        <w:widowControl/>
        <w:spacing w:before="2" w:line="240" w:lineRule="auto"/>
        <w:contextualSpacing/>
        <w:jc w:val="right"/>
        <w:rPr>
          <w:shd w:val="clear" w:color="auto" w:fill="FFFFFF"/>
          <w:lang w:val="en-US"/>
        </w:rPr>
      </w:pPr>
      <w:r w:rsidRPr="00F12360">
        <w:rPr>
          <w:shd w:val="clear" w:color="auto" w:fill="FFFFFF"/>
          <w:lang w:val="en-US"/>
        </w:rPr>
        <w:t xml:space="preserve">Сorresponding author e-mail: </w:t>
      </w:r>
      <w:r w:rsidRPr="006D09F4">
        <w:rPr>
          <w:shd w:val="clear" w:color="auto" w:fill="FFFFFF"/>
          <w:lang w:val="en-US"/>
        </w:rPr>
        <w:t>annakozak@bk.ru</w:t>
      </w:r>
    </w:p>
    <w:p w:rsidR="008F66F6" w:rsidRPr="00DA3565" w:rsidRDefault="008F66F6" w:rsidP="00F12360">
      <w:pPr>
        <w:spacing w:after="0" w:line="240" w:lineRule="auto"/>
        <w:ind w:firstLine="708"/>
        <w:rPr>
          <w:rFonts w:ascii="Times New Roman" w:hAnsi="Times New Roman" w:cs="Times New Roman"/>
          <w:b/>
          <w:i/>
          <w:spacing w:val="-2"/>
          <w:sz w:val="24"/>
          <w:szCs w:val="24"/>
          <w:lang w:val="en-US"/>
        </w:rPr>
      </w:pPr>
      <w:r w:rsidRPr="00DA3565">
        <w:rPr>
          <w:rFonts w:ascii="Times New Roman" w:hAnsi="Times New Roman" w:cs="Times New Roman"/>
          <w:b/>
          <w:i/>
          <w:spacing w:val="-2"/>
          <w:sz w:val="24"/>
          <w:szCs w:val="24"/>
          <w:lang w:val="en-US"/>
        </w:rPr>
        <w:t>Abstract</w:t>
      </w:r>
    </w:p>
    <w:p w:rsidR="008F66F6" w:rsidRPr="009164F3" w:rsidRDefault="008F66F6" w:rsidP="00F12360">
      <w:pPr>
        <w:spacing w:after="0" w:line="240" w:lineRule="auto"/>
        <w:ind w:firstLine="708"/>
        <w:jc w:val="both"/>
        <w:rPr>
          <w:rFonts w:ascii="Times New Roman" w:hAnsi="Times New Roman" w:cs="Times New Roman"/>
          <w:i/>
          <w:spacing w:val="-2"/>
          <w:sz w:val="24"/>
          <w:szCs w:val="24"/>
          <w:lang w:val="en-US"/>
        </w:rPr>
      </w:pPr>
      <w:r w:rsidRPr="009164F3">
        <w:rPr>
          <w:rFonts w:ascii="Times New Roman" w:hAnsi="Times New Roman" w:cs="Times New Roman"/>
          <w:i/>
          <w:spacing w:val="-2"/>
          <w:sz w:val="24"/>
          <w:szCs w:val="24"/>
          <w:lang w:val="en-US"/>
        </w:rPr>
        <w:t>In the given article the authors consider specifics of portraying aspects of the North in contemporary art - painting and modern art practices. The theoretical part of the work is an attempt to generalize the existing approaches to the image of the North.</w:t>
      </w:r>
    </w:p>
    <w:p w:rsidR="008F66F6" w:rsidRDefault="008F66F6" w:rsidP="00F12360">
      <w:pPr>
        <w:spacing w:after="0" w:line="240" w:lineRule="auto"/>
        <w:ind w:firstLine="708"/>
        <w:jc w:val="both"/>
        <w:rPr>
          <w:rFonts w:ascii="Times New Roman" w:hAnsi="Times New Roman" w:cs="Times New Roman"/>
          <w:i/>
          <w:spacing w:val="-2"/>
          <w:sz w:val="24"/>
          <w:szCs w:val="24"/>
          <w:lang w:val="en-US"/>
        </w:rPr>
      </w:pPr>
      <w:r w:rsidRPr="009164F3">
        <w:rPr>
          <w:rFonts w:ascii="Times New Roman" w:hAnsi="Times New Roman" w:cs="Times New Roman"/>
          <w:i/>
          <w:spacing w:val="-2"/>
          <w:sz w:val="24"/>
          <w:szCs w:val="24"/>
          <w:lang w:val="en-US"/>
        </w:rPr>
        <w:t>The applied part of the article is dedicatedto the analysis of paintings and contemporary art practices through philosophical and art analysis. The work of the artist Anna Osipova, who uses material derived from numerous creative expeditions in her works, is considered as representative of the painting works. Among contemporary art practices, audiovisual installations and performances by the TUNDRA team are highlighted. It was found that, despite globalization, contemporary artists show interest in the subject of the North, using different approaches and methods for depicting it. The article highlights several aspects of the visual interpretation of the North: natural landscapes, the life of indigenous peoples, climatic conditions, natural phenomena, myths, flora and fauna. In all aspects of the image of the North, both addressing the traditions of indigenous peoples and representing the North as a space for testing strength of spirit are relevant. Interaction with this world is capable of transforming a person if he is ready to leave the limited world of material well-being into the undeveloped vast space of the North</w:t>
      </w:r>
    </w:p>
    <w:p w:rsidR="003B5E89" w:rsidRDefault="003B5E89" w:rsidP="00F12360">
      <w:pPr>
        <w:spacing w:after="0" w:line="240" w:lineRule="auto"/>
        <w:ind w:firstLine="708"/>
        <w:jc w:val="both"/>
        <w:rPr>
          <w:rFonts w:ascii="Times New Roman" w:hAnsi="Times New Roman" w:cs="Times New Roman"/>
          <w:i/>
          <w:spacing w:val="-2"/>
          <w:sz w:val="24"/>
          <w:szCs w:val="24"/>
          <w:lang w:val="en-US"/>
        </w:rPr>
      </w:pPr>
    </w:p>
    <w:p w:rsidR="008F66F6" w:rsidRPr="001916D6" w:rsidRDefault="008F66F6" w:rsidP="00F12360">
      <w:pPr>
        <w:spacing w:after="0" w:line="240" w:lineRule="auto"/>
        <w:ind w:firstLine="708"/>
        <w:jc w:val="both"/>
        <w:rPr>
          <w:rFonts w:ascii="Times New Roman" w:hAnsi="Times New Roman" w:cs="Times New Roman"/>
          <w:i/>
          <w:spacing w:val="-2"/>
          <w:sz w:val="24"/>
          <w:szCs w:val="24"/>
          <w:lang w:val="en-US"/>
        </w:rPr>
      </w:pPr>
      <w:r w:rsidRPr="00DA3565">
        <w:rPr>
          <w:rFonts w:ascii="Times New Roman" w:hAnsi="Times New Roman" w:cs="Times New Roman"/>
          <w:b/>
          <w:i/>
          <w:color w:val="333333"/>
          <w:sz w:val="24"/>
          <w:szCs w:val="24"/>
          <w:lang w:val="en-US"/>
        </w:rPr>
        <w:t>Keywords</w:t>
      </w:r>
    </w:p>
    <w:p w:rsidR="008F66F6" w:rsidRPr="006D71AA" w:rsidRDefault="008F66F6" w:rsidP="00F12360">
      <w:pPr>
        <w:spacing w:after="0" w:line="240" w:lineRule="auto"/>
        <w:ind w:firstLine="708"/>
        <w:jc w:val="both"/>
        <w:rPr>
          <w:rFonts w:ascii="Times New Roman" w:hAnsi="Times New Roman" w:cs="Times New Roman"/>
          <w:i/>
          <w:sz w:val="24"/>
          <w:szCs w:val="24"/>
          <w:lang w:val="en-US"/>
        </w:rPr>
      </w:pPr>
      <w:r w:rsidRPr="006D71AA">
        <w:rPr>
          <w:rFonts w:ascii="Times New Roman" w:hAnsi="Times New Roman" w:cs="Times New Roman"/>
          <w:i/>
          <w:sz w:val="24"/>
          <w:szCs w:val="24"/>
          <w:lang w:val="en-US"/>
        </w:rPr>
        <w:t>The image of the north, north in the fine arts, north in modern painting, north in modern art practices.</w:t>
      </w:r>
    </w:p>
    <w:p w:rsidR="008F66F6" w:rsidRPr="008F66F6" w:rsidRDefault="008F66F6" w:rsidP="00F12360">
      <w:pPr>
        <w:pStyle w:val="2"/>
        <w:shd w:val="clear" w:color="auto" w:fill="FFFFFF"/>
        <w:spacing w:before="0" w:line="240" w:lineRule="auto"/>
        <w:rPr>
          <w:rFonts w:ascii="Times New Roman" w:hAnsi="Times New Roman" w:cs="Times New Roman"/>
          <w:b/>
          <w:bCs/>
          <w:color w:val="333333"/>
          <w:sz w:val="24"/>
          <w:szCs w:val="24"/>
          <w:highlight w:val="lightGray"/>
          <w:lang w:val="en-US"/>
        </w:rPr>
      </w:pPr>
    </w:p>
    <w:p w:rsidR="008F66F6" w:rsidRPr="00E17B7E" w:rsidRDefault="008F66F6"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Default="003B5E89" w:rsidP="00F12360">
      <w:pPr>
        <w:spacing w:after="0" w:line="240" w:lineRule="auto"/>
        <w:rPr>
          <w:rFonts w:ascii="Times New Roman" w:hAnsi="Times New Roman" w:cs="Times New Roman"/>
          <w:spacing w:val="-2"/>
          <w:sz w:val="24"/>
          <w:szCs w:val="24"/>
          <w:lang w:val="en-US"/>
        </w:rPr>
      </w:pPr>
    </w:p>
    <w:p w:rsidR="00E17B7E" w:rsidRDefault="00E17B7E" w:rsidP="00F12360">
      <w:pPr>
        <w:spacing w:after="0" w:line="240" w:lineRule="auto"/>
        <w:rPr>
          <w:rFonts w:ascii="Times New Roman" w:hAnsi="Times New Roman" w:cs="Times New Roman"/>
          <w:spacing w:val="-2"/>
          <w:sz w:val="24"/>
          <w:szCs w:val="24"/>
          <w:lang w:val="en-US"/>
        </w:rPr>
      </w:pPr>
    </w:p>
    <w:p w:rsidR="00E17B7E" w:rsidRPr="00E17B7E" w:rsidRDefault="00E17B7E"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AA1C3F" w:rsidRDefault="00AA1C3F" w:rsidP="00F12360">
      <w:pPr>
        <w:spacing w:after="0" w:line="240" w:lineRule="auto"/>
        <w:jc w:val="both"/>
        <w:rPr>
          <w:rFonts w:ascii="Times New Roman" w:hAnsi="Times New Roman" w:cs="Times New Roman"/>
          <w:sz w:val="24"/>
          <w:szCs w:val="24"/>
        </w:rPr>
      </w:pPr>
      <w:r w:rsidRPr="00CB7751">
        <w:rPr>
          <w:rFonts w:ascii="Times New Roman" w:hAnsi="Times New Roman" w:cs="Times New Roman"/>
          <w:sz w:val="24"/>
        </w:rPr>
        <w:lastRenderedPageBreak/>
        <w:t xml:space="preserve">УДК </w:t>
      </w:r>
      <w:r w:rsidRPr="00A7495E">
        <w:rPr>
          <w:rFonts w:ascii="Times New Roman" w:hAnsi="Times New Roman" w:cs="Times New Roman"/>
          <w:color w:val="000000"/>
          <w:sz w:val="24"/>
          <w:szCs w:val="24"/>
          <w:shd w:val="clear" w:color="auto" w:fill="FFFFFF"/>
        </w:rPr>
        <w:t>304.444</w:t>
      </w:r>
    </w:p>
    <w:p w:rsidR="00AA1C3F" w:rsidRPr="00AA1C3F" w:rsidRDefault="00AA1C3F" w:rsidP="00F12360">
      <w:pPr>
        <w:spacing w:after="0" w:line="240" w:lineRule="auto"/>
        <w:jc w:val="both"/>
        <w:rPr>
          <w:rFonts w:ascii="Times New Roman" w:hAnsi="Times New Roman" w:cs="Times New Roman"/>
          <w:sz w:val="24"/>
          <w:szCs w:val="24"/>
          <w:highlight w:val="lightGray"/>
        </w:rPr>
      </w:pPr>
      <w:r w:rsidRPr="00AA1C3F">
        <w:rPr>
          <w:rFonts w:ascii="Times New Roman" w:hAnsi="Times New Roman" w:cs="Times New Roman"/>
          <w:sz w:val="24"/>
          <w:szCs w:val="24"/>
          <w:highlight w:val="lightGray"/>
        </w:rPr>
        <w:t xml:space="preserve">                                          </w:t>
      </w:r>
    </w:p>
    <w:p w:rsidR="00AA1C3F" w:rsidRPr="00340B6D" w:rsidRDefault="00AA1C3F" w:rsidP="00F12360">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С</w:t>
      </w:r>
      <w:r w:rsidRPr="00340B6D">
        <w:rPr>
          <w:rFonts w:ascii="Times New Roman" w:hAnsi="Times New Roman" w:cs="Times New Roman"/>
          <w:b/>
          <w:caps/>
          <w:sz w:val="24"/>
          <w:szCs w:val="24"/>
        </w:rPr>
        <w:t>ЕТЕВЫЕ СООБЩЕСТВА КАК ПРОСТРАНСТВО РЕАЛИЗАЦИИ ЭТНИЧЕСКОЙ МАНИФЕСТАЦИИ КОРЕННЫХ МАЛОЧИСЛЕННЫХ НАРОДОВ СЕВЕРА РОССИИ</w:t>
      </w:r>
    </w:p>
    <w:p w:rsidR="00AA1C3F" w:rsidRPr="00AA1C3F" w:rsidRDefault="00AA1C3F" w:rsidP="00F12360">
      <w:pPr>
        <w:shd w:val="clear" w:color="auto" w:fill="FFFFFF"/>
        <w:spacing w:after="0" w:line="240" w:lineRule="auto"/>
        <w:jc w:val="right"/>
        <w:rPr>
          <w:rFonts w:ascii="Times New Roman" w:eastAsia="Times New Roman" w:hAnsi="Times New Roman" w:cs="Times New Roman"/>
          <w:b/>
          <w:bCs/>
          <w:sz w:val="24"/>
          <w:szCs w:val="24"/>
        </w:rPr>
      </w:pPr>
    </w:p>
    <w:p w:rsidR="00AA1C3F" w:rsidRDefault="00AA1C3F" w:rsidP="00F12360">
      <w:pPr>
        <w:spacing w:after="0" w:line="240" w:lineRule="auto"/>
        <w:jc w:val="right"/>
        <w:rPr>
          <w:rFonts w:ascii="Times New Roman" w:hAnsi="Times New Roman" w:cs="Times New Roman"/>
          <w:b/>
          <w:sz w:val="24"/>
          <w:szCs w:val="24"/>
        </w:rPr>
      </w:pPr>
      <w:r w:rsidRPr="003B5E89">
        <w:rPr>
          <w:rFonts w:ascii="Times New Roman" w:hAnsi="Times New Roman" w:cs="Times New Roman"/>
          <w:b/>
          <w:sz w:val="24"/>
          <w:szCs w:val="24"/>
        </w:rPr>
        <w:t>Дарья С. Пчелкина</w:t>
      </w:r>
    </w:p>
    <w:p w:rsidR="003B5E89" w:rsidRDefault="003B5E89" w:rsidP="003B5E89">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3B5E89" w:rsidRPr="003B5E89" w:rsidRDefault="003B5E89" w:rsidP="003B5E89">
      <w:pPr>
        <w:spacing w:after="0" w:line="276"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ORCID ID: </w:t>
      </w:r>
      <w:hyperlink r:id="rId18" w:history="1">
        <w:r w:rsidRPr="003B5E89">
          <w:rPr>
            <w:rFonts w:ascii="Times New Roman" w:hAnsi="Times New Roman" w:cs="Times New Roman"/>
            <w:sz w:val="24"/>
            <w:szCs w:val="24"/>
            <w:lang w:val="en-US"/>
          </w:rPr>
          <w:t xml:space="preserve">http://orcid.org/0000-0002-4154-5862 </w:t>
        </w:r>
      </w:hyperlink>
    </w:p>
    <w:p w:rsidR="003B5E89" w:rsidRPr="003B5E89" w:rsidRDefault="003B5E89" w:rsidP="003B5E89">
      <w:pPr>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Сorresponding author e-mail: </w:t>
      </w:r>
      <w:hyperlink r:id="rId19" w:history="1">
        <w:r w:rsidRPr="003B5E89">
          <w:rPr>
            <w:rFonts w:ascii="Times New Roman" w:hAnsi="Times New Roman" w:cs="Times New Roman"/>
            <w:sz w:val="24"/>
            <w:szCs w:val="24"/>
            <w:lang w:val="en-US"/>
          </w:rPr>
          <w:t>pchelkina.ml@mail.ru</w:t>
        </w:r>
      </w:hyperlink>
    </w:p>
    <w:p w:rsidR="003B5E89" w:rsidRPr="003B5E89" w:rsidRDefault="003B5E89" w:rsidP="003B5E89">
      <w:pPr>
        <w:spacing w:after="0" w:line="240" w:lineRule="auto"/>
        <w:jc w:val="right"/>
        <w:rPr>
          <w:rFonts w:ascii="Times New Roman" w:hAnsi="Times New Roman" w:cs="Times New Roman"/>
          <w:sz w:val="24"/>
          <w:szCs w:val="24"/>
          <w:lang w:val="en-US"/>
        </w:rPr>
      </w:pPr>
    </w:p>
    <w:p w:rsidR="00C36502" w:rsidRPr="003B5E89" w:rsidRDefault="00C36502" w:rsidP="00F12360">
      <w:pPr>
        <w:spacing w:after="0" w:line="240" w:lineRule="auto"/>
        <w:jc w:val="right"/>
        <w:rPr>
          <w:rStyle w:val="ac"/>
          <w:rFonts w:eastAsia="Times New Roman"/>
          <w:bCs/>
          <w:lang w:val="en-US"/>
        </w:rPr>
      </w:pPr>
    </w:p>
    <w:p w:rsidR="00AA1C3F" w:rsidRPr="00DA3565" w:rsidRDefault="00AA1C3F" w:rsidP="00F12360">
      <w:pPr>
        <w:spacing w:line="240" w:lineRule="auto"/>
        <w:rPr>
          <w:rFonts w:ascii="Times New Roman" w:hAnsi="Times New Roman" w:cs="Times New Roman"/>
          <w:b/>
          <w:i/>
          <w:spacing w:val="-2"/>
          <w:sz w:val="24"/>
          <w:szCs w:val="24"/>
        </w:rPr>
      </w:pPr>
      <w:r w:rsidRPr="00DA3565">
        <w:rPr>
          <w:rFonts w:ascii="Times New Roman" w:hAnsi="Times New Roman" w:cs="Times New Roman"/>
          <w:b/>
          <w:i/>
          <w:spacing w:val="-2"/>
          <w:sz w:val="24"/>
          <w:szCs w:val="24"/>
        </w:rPr>
        <w:t>Аннотация</w:t>
      </w:r>
    </w:p>
    <w:p w:rsidR="00AA1C3F" w:rsidRPr="00076256" w:rsidRDefault="00AA1C3F" w:rsidP="00F12360">
      <w:pPr>
        <w:spacing w:after="0" w:line="240" w:lineRule="auto"/>
        <w:ind w:firstLine="709"/>
        <w:jc w:val="both"/>
        <w:rPr>
          <w:rFonts w:ascii="Times New Roman" w:hAnsi="Times New Roman" w:cs="Times New Roman"/>
          <w:i/>
          <w:spacing w:val="-2"/>
          <w:sz w:val="24"/>
          <w:szCs w:val="24"/>
        </w:rPr>
      </w:pPr>
      <w:r w:rsidRPr="00076256">
        <w:rPr>
          <w:rFonts w:ascii="Times New Roman" w:hAnsi="Times New Roman" w:cs="Times New Roman"/>
          <w:i/>
          <w:spacing w:val="-2"/>
          <w:sz w:val="24"/>
          <w:szCs w:val="24"/>
        </w:rPr>
        <w:t>Интернет-технологии являются неотъемлемой частью повседневных практик современного человека. Цифровая среда пространство стала ключевым пространством самоидентификации в ее различных аспектах, в том числе этнической. В случае с коренными малочисленными народами Арктической зоны Красноярского края саморепрезентация культуры этноса в пределах онлайн сферы зачастую является единственно возможной ввиду географических условий, особенностей традиционных хозяйственно-промысловых видов деятельности и т.д., в связи с чем значимость онлайн-сообществ, посвященных культуре КМНС, чрезвычайно высока. Именно посредством цифровых платформ социальных медиа коренные малочисленные народы Севера имеют возможность транслировать ценности этнических групп, заявлять о своих проблемах, создавать новые представления о себе, актуализировать традиционную культуру и т.д. Этнически ориентированные сообщества КМНС существуют в  небольшом количестве относительно более многочисленных этнокультурных групп, однако это позволяет выявить типологию этих сообществ, их особенностей для проведения этнической манифестации.</w:t>
      </w:r>
    </w:p>
    <w:p w:rsidR="00AA1C3F" w:rsidRDefault="00AA1C3F" w:rsidP="00F12360">
      <w:pPr>
        <w:shd w:val="clear" w:color="auto" w:fill="FFFFFF"/>
        <w:spacing w:line="240" w:lineRule="auto"/>
        <w:rPr>
          <w:rFonts w:ascii="Times New Roman" w:hAnsi="Times New Roman" w:cs="Times New Roman"/>
          <w:b/>
          <w:bCs/>
          <w:i/>
          <w:iCs/>
          <w:color w:val="303030"/>
          <w:sz w:val="24"/>
          <w:szCs w:val="24"/>
        </w:rPr>
      </w:pPr>
    </w:p>
    <w:p w:rsidR="00AA1C3F" w:rsidRPr="00DA3565" w:rsidRDefault="00AA1C3F" w:rsidP="00F12360">
      <w:pPr>
        <w:shd w:val="clear" w:color="auto" w:fill="FFFFFF"/>
        <w:spacing w:line="240" w:lineRule="auto"/>
        <w:rPr>
          <w:rFonts w:ascii="Times New Roman" w:hAnsi="Times New Roman" w:cs="Times New Roman"/>
          <w:color w:val="303030"/>
          <w:sz w:val="24"/>
          <w:szCs w:val="24"/>
        </w:rPr>
      </w:pPr>
      <w:r w:rsidRPr="00DA3565">
        <w:rPr>
          <w:rFonts w:ascii="Times New Roman" w:hAnsi="Times New Roman" w:cs="Times New Roman"/>
          <w:b/>
          <w:bCs/>
          <w:i/>
          <w:iCs/>
          <w:color w:val="303030"/>
          <w:sz w:val="24"/>
          <w:szCs w:val="24"/>
        </w:rPr>
        <w:t>Ключевые слова</w:t>
      </w:r>
    </w:p>
    <w:p w:rsidR="00AA1C3F" w:rsidRDefault="00AA1C3F" w:rsidP="00F12360">
      <w:pPr>
        <w:shd w:val="clear" w:color="auto" w:fill="FFFFFF"/>
        <w:spacing w:after="0" w:line="240" w:lineRule="auto"/>
        <w:rPr>
          <w:rFonts w:ascii="Times New Roman" w:hAnsi="Times New Roman" w:cs="Times New Roman"/>
          <w:i/>
          <w:spacing w:val="-2"/>
          <w:sz w:val="24"/>
          <w:szCs w:val="24"/>
        </w:rPr>
      </w:pPr>
      <w:r>
        <w:rPr>
          <w:rFonts w:ascii="Times New Roman" w:hAnsi="Times New Roman" w:cs="Times New Roman"/>
          <w:i/>
          <w:spacing w:val="-2"/>
          <w:sz w:val="24"/>
          <w:szCs w:val="24"/>
        </w:rPr>
        <w:t>Коренные малочисленные народы Севера</w:t>
      </w:r>
      <w:r w:rsidRPr="00076256">
        <w:rPr>
          <w:rFonts w:ascii="Times New Roman" w:hAnsi="Times New Roman" w:cs="Times New Roman"/>
          <w:i/>
          <w:spacing w:val="-2"/>
          <w:sz w:val="24"/>
          <w:szCs w:val="24"/>
        </w:rPr>
        <w:t>, сетевые сообщества, цифровая этнография, этническая манифестация.</w:t>
      </w:r>
    </w:p>
    <w:p w:rsidR="00AA1C3F" w:rsidRDefault="00AA1C3F" w:rsidP="00F12360">
      <w:pPr>
        <w:shd w:val="clear" w:color="auto" w:fill="FFFFFF"/>
        <w:spacing w:after="0" w:line="240" w:lineRule="auto"/>
        <w:rPr>
          <w:rFonts w:ascii="Times New Roman" w:hAnsi="Times New Roman" w:cs="Times New Roman"/>
          <w:b/>
          <w:caps/>
          <w:color w:val="333333"/>
          <w:sz w:val="24"/>
          <w:szCs w:val="24"/>
        </w:rPr>
      </w:pPr>
    </w:p>
    <w:p w:rsidR="003B5E89" w:rsidRDefault="003B5E89" w:rsidP="00F12360">
      <w:pPr>
        <w:shd w:val="clear" w:color="auto" w:fill="FFFFFF"/>
        <w:spacing w:after="0" w:line="240" w:lineRule="auto"/>
        <w:rPr>
          <w:rFonts w:ascii="Times New Roman" w:hAnsi="Times New Roman" w:cs="Times New Roman"/>
          <w:b/>
          <w:caps/>
          <w:color w:val="333333"/>
          <w:sz w:val="24"/>
          <w:szCs w:val="24"/>
          <w:lang w:val="en-US"/>
        </w:rPr>
      </w:pPr>
    </w:p>
    <w:p w:rsidR="003B5E89" w:rsidRDefault="003B5E89" w:rsidP="00F12360">
      <w:pPr>
        <w:shd w:val="clear" w:color="auto" w:fill="FFFFFF"/>
        <w:spacing w:after="0" w:line="240" w:lineRule="auto"/>
        <w:rPr>
          <w:rFonts w:ascii="Times New Roman" w:hAnsi="Times New Roman" w:cs="Times New Roman"/>
          <w:b/>
          <w:caps/>
          <w:color w:val="333333"/>
          <w:sz w:val="24"/>
          <w:szCs w:val="24"/>
          <w:lang w:val="en-US"/>
        </w:rPr>
      </w:pPr>
    </w:p>
    <w:p w:rsidR="00AA1C3F" w:rsidRPr="00340B6D" w:rsidRDefault="00AA1C3F" w:rsidP="00F12360">
      <w:pPr>
        <w:shd w:val="clear" w:color="auto" w:fill="FFFFFF"/>
        <w:spacing w:after="0" w:line="240" w:lineRule="auto"/>
        <w:rPr>
          <w:rFonts w:ascii="Times New Roman" w:hAnsi="Times New Roman" w:cs="Times New Roman"/>
          <w:b/>
          <w:caps/>
          <w:color w:val="333333"/>
          <w:sz w:val="24"/>
          <w:szCs w:val="24"/>
          <w:lang w:val="en-US"/>
        </w:rPr>
      </w:pPr>
      <w:r w:rsidRPr="00340B6D">
        <w:rPr>
          <w:rFonts w:ascii="Times New Roman" w:hAnsi="Times New Roman" w:cs="Times New Roman"/>
          <w:b/>
          <w:caps/>
          <w:color w:val="333333"/>
          <w:sz w:val="24"/>
          <w:szCs w:val="24"/>
          <w:lang w:val="en-US"/>
        </w:rPr>
        <w:t>DIGITAL COMMUNITIES AS A SPACE FOR THE IMPLEMENTATION OF ETHNIC MANIFESTATION INDIGENOUS PEOPLES OF THE NORTH OF RUSSIA</w:t>
      </w:r>
    </w:p>
    <w:p w:rsidR="00AA1C3F" w:rsidRPr="001916D6" w:rsidRDefault="00AA1C3F" w:rsidP="00F12360">
      <w:pPr>
        <w:shd w:val="clear" w:color="auto" w:fill="FFFFFF"/>
        <w:spacing w:after="0" w:line="240" w:lineRule="auto"/>
        <w:rPr>
          <w:rFonts w:ascii="Times New Roman" w:hAnsi="Times New Roman" w:cs="Times New Roman"/>
          <w:b/>
          <w:caps/>
          <w:color w:val="333333"/>
          <w:sz w:val="24"/>
          <w:szCs w:val="24"/>
          <w:lang w:val="en-US"/>
        </w:rPr>
      </w:pPr>
    </w:p>
    <w:p w:rsidR="00AA1C3F" w:rsidRPr="00DA3565" w:rsidRDefault="00AA1C3F" w:rsidP="00F12360">
      <w:pPr>
        <w:shd w:val="clear" w:color="auto" w:fill="FFFFFF"/>
        <w:spacing w:after="0" w:line="240" w:lineRule="auto"/>
        <w:rPr>
          <w:rFonts w:ascii="Times New Roman" w:hAnsi="Times New Roman" w:cs="Times New Roman"/>
          <w:b/>
          <w:caps/>
          <w:color w:val="333333"/>
          <w:sz w:val="24"/>
          <w:szCs w:val="24"/>
          <w:lang w:val="en-US"/>
        </w:rPr>
      </w:pPr>
    </w:p>
    <w:p w:rsidR="00AA1C3F" w:rsidRPr="003B5E89" w:rsidRDefault="00AA1C3F" w:rsidP="00F12360">
      <w:pPr>
        <w:spacing w:after="0" w:line="240" w:lineRule="auto"/>
        <w:jc w:val="right"/>
        <w:rPr>
          <w:rFonts w:ascii="Times New Roman" w:hAnsi="Times New Roman" w:cs="Times New Roman"/>
          <w:b/>
          <w:sz w:val="24"/>
          <w:szCs w:val="24"/>
          <w:lang w:val="en-US"/>
        </w:rPr>
      </w:pPr>
      <w:r w:rsidRPr="003B5E89">
        <w:rPr>
          <w:rFonts w:ascii="Times New Roman" w:hAnsi="Times New Roman" w:cs="Times New Roman"/>
          <w:b/>
          <w:sz w:val="24"/>
          <w:szCs w:val="24"/>
          <w:lang w:val="en-US"/>
        </w:rPr>
        <w:t>Darya S. Pchelkina</w:t>
      </w:r>
    </w:p>
    <w:p w:rsidR="003B5E89" w:rsidRDefault="003B5E89" w:rsidP="003B5E89">
      <w:pPr>
        <w:pStyle w:val="Style3"/>
        <w:widowControl/>
        <w:spacing w:before="2" w:line="240" w:lineRule="auto"/>
        <w:contextualSpacing/>
        <w:jc w:val="right"/>
        <w:rPr>
          <w:rStyle w:val="FontStyle14"/>
          <w:iCs/>
          <w:lang w:val="en-US"/>
        </w:rPr>
      </w:pPr>
      <w:r w:rsidRPr="00B2543B">
        <w:rPr>
          <w:shd w:val="clear" w:color="auto" w:fill="FFFFFF"/>
          <w:lang w:val="en-US"/>
        </w:rPr>
        <w:t>Siberian federal university</w:t>
      </w:r>
      <w:r w:rsidRPr="00607133">
        <w:rPr>
          <w:rStyle w:val="FontStyle14"/>
          <w:iCs/>
          <w:lang w:val="en-US"/>
        </w:rPr>
        <w:t xml:space="preserve"> </w:t>
      </w:r>
    </w:p>
    <w:p w:rsidR="003B5E89" w:rsidRPr="003B5E89" w:rsidRDefault="003B5E89" w:rsidP="003B5E89">
      <w:pPr>
        <w:spacing w:after="0" w:line="276"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ORCID ID: </w:t>
      </w:r>
      <w:hyperlink r:id="rId20" w:history="1">
        <w:r w:rsidRPr="003B5E89">
          <w:rPr>
            <w:rFonts w:ascii="Times New Roman" w:hAnsi="Times New Roman" w:cs="Times New Roman"/>
            <w:sz w:val="24"/>
            <w:szCs w:val="24"/>
            <w:lang w:val="en-US"/>
          </w:rPr>
          <w:t xml:space="preserve">http://orcid.org/0000-0002-4154-5862 </w:t>
        </w:r>
      </w:hyperlink>
    </w:p>
    <w:p w:rsidR="003B5E89" w:rsidRPr="003B5E89" w:rsidRDefault="003B5E89" w:rsidP="003B5E89">
      <w:pPr>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Сorresponding author e-mail: </w:t>
      </w:r>
      <w:hyperlink r:id="rId21" w:history="1">
        <w:r w:rsidRPr="003B5E89">
          <w:rPr>
            <w:rFonts w:ascii="Times New Roman" w:hAnsi="Times New Roman" w:cs="Times New Roman"/>
            <w:sz w:val="24"/>
            <w:szCs w:val="24"/>
            <w:lang w:val="en-US"/>
          </w:rPr>
          <w:t>pchelkina.ml@mail.ru</w:t>
        </w:r>
      </w:hyperlink>
    </w:p>
    <w:p w:rsidR="00AA1C3F" w:rsidRPr="00340B6D" w:rsidRDefault="00AA1C3F" w:rsidP="00F12360">
      <w:pPr>
        <w:shd w:val="clear" w:color="auto" w:fill="FFFFFF"/>
        <w:spacing w:after="0" w:line="240" w:lineRule="auto"/>
        <w:jc w:val="right"/>
        <w:rPr>
          <w:rFonts w:ascii="Times New Roman" w:eastAsia="Times New Roman" w:hAnsi="Times New Roman" w:cs="Times New Roman"/>
          <w:b/>
          <w:bCs/>
          <w:sz w:val="24"/>
          <w:szCs w:val="24"/>
          <w:lang w:val="en-US"/>
        </w:rPr>
      </w:pPr>
    </w:p>
    <w:p w:rsidR="00AA1C3F" w:rsidRDefault="00AA1C3F" w:rsidP="00F12360">
      <w:pPr>
        <w:spacing w:after="0" w:line="240" w:lineRule="auto"/>
        <w:ind w:firstLine="708"/>
        <w:jc w:val="right"/>
        <w:rPr>
          <w:rFonts w:ascii="Times New Roman" w:hAnsi="Times New Roman" w:cs="Times New Roman"/>
          <w:b/>
          <w:i/>
          <w:spacing w:val="-2"/>
          <w:sz w:val="24"/>
          <w:szCs w:val="24"/>
          <w:lang w:val="en-US"/>
        </w:rPr>
      </w:pPr>
    </w:p>
    <w:p w:rsidR="00AA1C3F" w:rsidRPr="00DA3565" w:rsidRDefault="00AA1C3F" w:rsidP="00F12360">
      <w:pPr>
        <w:spacing w:after="0" w:line="240" w:lineRule="auto"/>
        <w:ind w:firstLine="708"/>
        <w:rPr>
          <w:rFonts w:ascii="Times New Roman" w:hAnsi="Times New Roman" w:cs="Times New Roman"/>
          <w:b/>
          <w:i/>
          <w:spacing w:val="-2"/>
          <w:sz w:val="24"/>
          <w:szCs w:val="24"/>
          <w:lang w:val="en-US"/>
        </w:rPr>
      </w:pPr>
      <w:r w:rsidRPr="00DA3565">
        <w:rPr>
          <w:rFonts w:ascii="Times New Roman" w:hAnsi="Times New Roman" w:cs="Times New Roman"/>
          <w:b/>
          <w:i/>
          <w:spacing w:val="-2"/>
          <w:sz w:val="24"/>
          <w:szCs w:val="24"/>
          <w:lang w:val="en-US"/>
        </w:rPr>
        <w:t>Abstract</w:t>
      </w:r>
    </w:p>
    <w:p w:rsidR="00AA1C3F" w:rsidRPr="00076256" w:rsidRDefault="00AA1C3F" w:rsidP="00F12360">
      <w:pPr>
        <w:spacing w:line="240" w:lineRule="auto"/>
        <w:ind w:firstLine="851"/>
        <w:jc w:val="both"/>
        <w:rPr>
          <w:rFonts w:ascii="Times New Roman" w:hAnsi="Times New Roman" w:cs="Times New Roman"/>
          <w:i/>
          <w:spacing w:val="-2"/>
          <w:sz w:val="24"/>
          <w:szCs w:val="24"/>
          <w:lang w:val="en-US"/>
        </w:rPr>
      </w:pPr>
      <w:r w:rsidRPr="00076256">
        <w:rPr>
          <w:rFonts w:ascii="Times New Roman" w:hAnsi="Times New Roman" w:cs="Times New Roman"/>
          <w:i/>
          <w:spacing w:val="-2"/>
          <w:sz w:val="24"/>
          <w:szCs w:val="24"/>
          <w:lang w:val="en-US"/>
        </w:rPr>
        <w:t xml:space="preserve">Internet technologies are an integral part of everyday practices of modern people. Digital environment space has become a key space for self-identification in its various aspects, including ethnic ones. In the case of indigenous small-numbered peoples of the Arctic zone of the Krasnoyarsk territory, self-representation of ethnic culture within the online sphere is often the </w:t>
      </w:r>
      <w:r w:rsidRPr="00076256">
        <w:rPr>
          <w:rFonts w:ascii="Times New Roman" w:hAnsi="Times New Roman" w:cs="Times New Roman"/>
          <w:i/>
          <w:spacing w:val="-2"/>
          <w:sz w:val="24"/>
          <w:szCs w:val="24"/>
          <w:lang w:val="en-US"/>
        </w:rPr>
        <w:lastRenderedPageBreak/>
        <w:t>only possible due to geographical conditions, features of traditional economic and commercial activities, etc., in this connection, the importance of online communities dedicated to the culture of the cmns is extremely high. It is through digital platforms of social media that the indigenous peoples of the North have the opportunity to broadcast the values of ethnic groups, declare their problems, create new ideas about themselves, update traditional culture, etc.Ethnically oriented communities of the kmns exist in a small number of relatively more numerous ethno-cultural groups, but this allows us to identify the typology of these communities, their characteristics for ethnic manifestation.</w:t>
      </w:r>
    </w:p>
    <w:p w:rsidR="00AA1C3F" w:rsidRPr="001916D6" w:rsidRDefault="00AA1C3F" w:rsidP="00F12360">
      <w:pPr>
        <w:spacing w:after="0" w:line="240" w:lineRule="auto"/>
        <w:ind w:firstLine="708"/>
        <w:jc w:val="both"/>
        <w:rPr>
          <w:rFonts w:ascii="Times New Roman" w:hAnsi="Times New Roman" w:cs="Times New Roman"/>
          <w:i/>
          <w:spacing w:val="-2"/>
          <w:sz w:val="24"/>
          <w:szCs w:val="24"/>
          <w:lang w:val="en-US"/>
        </w:rPr>
      </w:pPr>
      <w:r w:rsidRPr="00DA3565">
        <w:rPr>
          <w:rFonts w:ascii="Times New Roman" w:hAnsi="Times New Roman" w:cs="Times New Roman"/>
          <w:b/>
          <w:i/>
          <w:color w:val="333333"/>
          <w:sz w:val="24"/>
          <w:szCs w:val="24"/>
          <w:lang w:val="en-US"/>
        </w:rPr>
        <w:t>Keywords</w:t>
      </w:r>
    </w:p>
    <w:p w:rsidR="00AA1C3F" w:rsidRDefault="00AA1C3F" w:rsidP="00F12360">
      <w:pPr>
        <w:pStyle w:val="2"/>
        <w:shd w:val="clear" w:color="auto" w:fill="FFFFFF"/>
        <w:spacing w:before="0" w:line="240" w:lineRule="auto"/>
        <w:ind w:firstLine="707"/>
        <w:rPr>
          <w:rFonts w:ascii="Times New Roman" w:eastAsiaTheme="minorHAnsi" w:hAnsi="Times New Roman" w:cs="Times New Roman"/>
          <w:i/>
          <w:color w:val="auto"/>
          <w:spacing w:val="-2"/>
          <w:sz w:val="24"/>
          <w:szCs w:val="24"/>
          <w:lang w:val="en-US"/>
        </w:rPr>
      </w:pPr>
      <w:r w:rsidRPr="00340B6D">
        <w:rPr>
          <w:rFonts w:ascii="Times New Roman" w:eastAsiaTheme="minorHAnsi" w:hAnsi="Times New Roman" w:cs="Times New Roman"/>
          <w:i/>
          <w:color w:val="auto"/>
          <w:spacing w:val="-2"/>
          <w:sz w:val="24"/>
          <w:szCs w:val="24"/>
          <w:lang w:val="en-US"/>
        </w:rPr>
        <w:t xml:space="preserve">Indigenouss people, online communities, digital Ethnography, ethnic manifestation. </w:t>
      </w:r>
    </w:p>
    <w:p w:rsidR="00AA1C3F" w:rsidRPr="00340B6D" w:rsidRDefault="00AA1C3F" w:rsidP="00F12360">
      <w:pPr>
        <w:spacing w:line="240" w:lineRule="auto"/>
        <w:rPr>
          <w:lang w:val="en-US"/>
        </w:rPr>
      </w:pPr>
    </w:p>
    <w:p w:rsidR="00F15881" w:rsidRPr="00E17B7E" w:rsidRDefault="00F15881"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Default="00FF4120" w:rsidP="00F12360">
      <w:pPr>
        <w:spacing w:after="0" w:line="240" w:lineRule="auto"/>
        <w:rPr>
          <w:rFonts w:ascii="Times New Roman" w:hAnsi="Times New Roman" w:cs="Times New Roman"/>
          <w:spacing w:val="-2"/>
          <w:sz w:val="24"/>
          <w:szCs w:val="24"/>
          <w:lang w:val="en-US"/>
        </w:rPr>
      </w:pPr>
    </w:p>
    <w:p w:rsidR="00E17B7E" w:rsidRPr="00E17B7E" w:rsidRDefault="00E17B7E"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AA1C3F" w:rsidRPr="00E17B7E" w:rsidRDefault="00AA1C3F" w:rsidP="00F12360">
      <w:pPr>
        <w:spacing w:after="0" w:line="240" w:lineRule="auto"/>
        <w:rPr>
          <w:rFonts w:ascii="Times New Roman" w:hAnsi="Times New Roman" w:cs="Times New Roman"/>
          <w:spacing w:val="-2"/>
          <w:sz w:val="24"/>
          <w:szCs w:val="24"/>
          <w:lang w:val="en-US"/>
        </w:rPr>
      </w:pPr>
    </w:p>
    <w:p w:rsidR="00985E08" w:rsidRDefault="00985E08" w:rsidP="00F12360">
      <w:pPr>
        <w:spacing w:line="240" w:lineRule="auto"/>
        <w:rPr>
          <w:rFonts w:ascii="Times New Roman" w:hAnsi="Times New Roman" w:cs="Times New Roman"/>
          <w:sz w:val="28"/>
          <w:szCs w:val="28"/>
        </w:rPr>
      </w:pPr>
      <w:r w:rsidRPr="00BB27AC">
        <w:rPr>
          <w:rFonts w:ascii="Times New Roman" w:hAnsi="Times New Roman" w:cs="Times New Roman"/>
          <w:sz w:val="28"/>
          <w:szCs w:val="28"/>
        </w:rPr>
        <w:lastRenderedPageBreak/>
        <w:t>УДК 304.444</w:t>
      </w:r>
    </w:p>
    <w:p w:rsidR="00985E08" w:rsidRPr="00985E08" w:rsidRDefault="00985E08" w:rsidP="00F12360">
      <w:pPr>
        <w:spacing w:after="0" w:line="240" w:lineRule="auto"/>
        <w:jc w:val="both"/>
        <w:rPr>
          <w:rFonts w:ascii="Times New Roman" w:hAnsi="Times New Roman" w:cs="Times New Roman"/>
          <w:sz w:val="24"/>
          <w:szCs w:val="24"/>
          <w:highlight w:val="lightGray"/>
        </w:rPr>
      </w:pPr>
      <w:r w:rsidRPr="00985E08">
        <w:rPr>
          <w:rFonts w:ascii="Times New Roman" w:hAnsi="Times New Roman" w:cs="Times New Roman"/>
          <w:sz w:val="24"/>
          <w:szCs w:val="24"/>
          <w:highlight w:val="lightGray"/>
        </w:rPr>
        <w:t xml:space="preserve">                                          </w:t>
      </w:r>
    </w:p>
    <w:p w:rsidR="00985E08" w:rsidRPr="002B0C39" w:rsidRDefault="00985E08" w:rsidP="00F12360">
      <w:pPr>
        <w:spacing w:line="240" w:lineRule="auto"/>
        <w:rPr>
          <w:rFonts w:ascii="Times New Roman" w:hAnsi="Times New Roman" w:cs="Times New Roman"/>
          <w:b/>
          <w:caps/>
          <w:sz w:val="24"/>
          <w:szCs w:val="24"/>
        </w:rPr>
      </w:pPr>
      <w:r w:rsidRPr="002B0C39">
        <w:rPr>
          <w:rFonts w:ascii="Times New Roman" w:hAnsi="Times New Roman" w:cs="Times New Roman"/>
          <w:b/>
          <w:caps/>
          <w:sz w:val="24"/>
          <w:szCs w:val="24"/>
        </w:rPr>
        <w:t xml:space="preserve">СТИЛЕВЫЕ ОСОБЕННОСТИ </w:t>
      </w:r>
    </w:p>
    <w:p w:rsidR="00985E08" w:rsidRPr="002B0C39" w:rsidRDefault="00985E08" w:rsidP="00F12360">
      <w:pPr>
        <w:spacing w:line="240" w:lineRule="auto"/>
        <w:rPr>
          <w:rFonts w:ascii="Times New Roman" w:hAnsi="Times New Roman" w:cs="Times New Roman"/>
          <w:b/>
          <w:caps/>
          <w:sz w:val="24"/>
          <w:szCs w:val="24"/>
        </w:rPr>
      </w:pPr>
      <w:r w:rsidRPr="002B0C39">
        <w:rPr>
          <w:rFonts w:ascii="Times New Roman" w:hAnsi="Times New Roman" w:cs="Times New Roman"/>
          <w:b/>
          <w:caps/>
          <w:sz w:val="24"/>
          <w:szCs w:val="24"/>
        </w:rPr>
        <w:t>МУЗЫКАЛЬНОГО ФОЛЬКЛОРА ЭВЕНКОВ</w:t>
      </w:r>
    </w:p>
    <w:p w:rsidR="00985E08" w:rsidRPr="00340B6D" w:rsidRDefault="00985E08" w:rsidP="00F12360">
      <w:pPr>
        <w:spacing w:after="0" w:line="240" w:lineRule="auto"/>
        <w:rPr>
          <w:rFonts w:ascii="Times New Roman" w:hAnsi="Times New Roman" w:cs="Times New Roman"/>
          <w:b/>
          <w:caps/>
          <w:sz w:val="24"/>
          <w:szCs w:val="24"/>
        </w:rPr>
      </w:pPr>
    </w:p>
    <w:p w:rsidR="00985E08" w:rsidRPr="003B5E89" w:rsidRDefault="00985E08" w:rsidP="003B5E89">
      <w:pPr>
        <w:tabs>
          <w:tab w:val="left" w:pos="2895"/>
        </w:tabs>
        <w:spacing w:after="0" w:line="240" w:lineRule="auto"/>
        <w:jc w:val="right"/>
        <w:rPr>
          <w:rFonts w:ascii="Times New Roman" w:hAnsi="Times New Roman" w:cs="Times New Roman"/>
          <w:sz w:val="24"/>
          <w:szCs w:val="24"/>
        </w:rPr>
      </w:pPr>
      <w:r w:rsidRPr="003B5E89">
        <w:rPr>
          <w:rFonts w:ascii="Times New Roman" w:hAnsi="Times New Roman" w:cs="Times New Roman"/>
          <w:b/>
          <w:sz w:val="24"/>
          <w:szCs w:val="24"/>
        </w:rPr>
        <w:t>Светлана В.  Березюк</w:t>
      </w:r>
    </w:p>
    <w:p w:rsidR="003B5E89" w:rsidRDefault="003B5E89" w:rsidP="003B5E89">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3B5E89" w:rsidRPr="00E17B7E" w:rsidRDefault="003B5E89" w:rsidP="003B5E89">
      <w:pPr>
        <w:tabs>
          <w:tab w:val="left" w:pos="2895"/>
        </w:tabs>
        <w:spacing w:after="0" w:line="240" w:lineRule="auto"/>
        <w:jc w:val="right"/>
        <w:rPr>
          <w:rFonts w:ascii="Times New Roman" w:hAnsi="Times New Roman" w:cs="Times New Roman"/>
          <w:sz w:val="24"/>
          <w:szCs w:val="24"/>
          <w:lang w:val="en-US"/>
        </w:rPr>
      </w:pPr>
      <w:r w:rsidRPr="00E17B7E">
        <w:rPr>
          <w:rFonts w:ascii="Times New Roman" w:hAnsi="Times New Roman" w:cs="Times New Roman"/>
          <w:sz w:val="24"/>
          <w:szCs w:val="24"/>
          <w:lang w:val="en-US"/>
        </w:rPr>
        <w:t xml:space="preserve">ORCID ID: </w:t>
      </w:r>
      <w:hyperlink r:id="rId22" w:history="1">
        <w:r w:rsidRPr="00E17B7E">
          <w:rPr>
            <w:rFonts w:ascii="Times New Roman" w:hAnsi="Times New Roman" w:cs="Times New Roman"/>
            <w:sz w:val="24"/>
            <w:szCs w:val="24"/>
            <w:lang w:val="en-US"/>
          </w:rPr>
          <w:t xml:space="preserve">http://orcid.org/0000-0001-5180-1682 </w:t>
        </w:r>
      </w:hyperlink>
    </w:p>
    <w:p w:rsidR="00985E08" w:rsidRPr="00E17B7E" w:rsidRDefault="003B5E89" w:rsidP="003B5E89">
      <w:pPr>
        <w:tabs>
          <w:tab w:val="left" w:pos="2895"/>
        </w:tabs>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rPr>
        <w:t>С</w:t>
      </w:r>
      <w:r w:rsidRPr="00E17B7E">
        <w:rPr>
          <w:rFonts w:ascii="Times New Roman" w:hAnsi="Times New Roman" w:cs="Times New Roman"/>
          <w:sz w:val="24"/>
          <w:szCs w:val="24"/>
          <w:lang w:val="en-US"/>
        </w:rPr>
        <w:t xml:space="preserve">orresponding author e-mail: </w:t>
      </w:r>
      <w:hyperlink r:id="rId23" w:history="1">
        <w:r w:rsidRPr="00E17B7E">
          <w:rPr>
            <w:rFonts w:ascii="Times New Roman" w:hAnsi="Times New Roman" w:cs="Times New Roman"/>
            <w:sz w:val="24"/>
            <w:szCs w:val="24"/>
            <w:lang w:val="en-US"/>
          </w:rPr>
          <w:t>svet2303@mail.ru</w:t>
        </w:r>
      </w:hyperlink>
    </w:p>
    <w:p w:rsidR="00985E08" w:rsidRPr="003B5E89" w:rsidRDefault="00985E08" w:rsidP="00F12360">
      <w:pPr>
        <w:spacing w:after="0" w:line="240" w:lineRule="auto"/>
        <w:jc w:val="right"/>
        <w:rPr>
          <w:rFonts w:ascii="Times New Roman" w:hAnsi="Times New Roman" w:cs="Times New Roman"/>
          <w:sz w:val="24"/>
          <w:szCs w:val="24"/>
          <w:lang w:val="en-US"/>
        </w:rPr>
      </w:pPr>
    </w:p>
    <w:p w:rsidR="00985E08" w:rsidRPr="003B5E89" w:rsidRDefault="00985E08" w:rsidP="00F12360">
      <w:pPr>
        <w:shd w:val="clear" w:color="auto" w:fill="FFFFFF"/>
        <w:spacing w:after="0" w:line="240" w:lineRule="auto"/>
        <w:jc w:val="right"/>
        <w:rPr>
          <w:rFonts w:ascii="Times New Roman" w:eastAsia="Times New Roman" w:hAnsi="Times New Roman" w:cs="Times New Roman"/>
          <w:b/>
          <w:bCs/>
          <w:sz w:val="24"/>
          <w:szCs w:val="24"/>
          <w:lang w:val="en-US"/>
        </w:rPr>
      </w:pPr>
    </w:p>
    <w:p w:rsidR="00985E08" w:rsidRPr="00DA3565" w:rsidRDefault="00985E08" w:rsidP="00F12360">
      <w:pPr>
        <w:spacing w:line="240" w:lineRule="auto"/>
        <w:rPr>
          <w:rFonts w:ascii="Times New Roman" w:hAnsi="Times New Roman" w:cs="Times New Roman"/>
          <w:b/>
          <w:i/>
          <w:spacing w:val="-2"/>
          <w:sz w:val="24"/>
          <w:szCs w:val="24"/>
        </w:rPr>
      </w:pPr>
      <w:r w:rsidRPr="00DA3565">
        <w:rPr>
          <w:rFonts w:ascii="Times New Roman" w:hAnsi="Times New Roman" w:cs="Times New Roman"/>
          <w:b/>
          <w:i/>
          <w:spacing w:val="-2"/>
          <w:sz w:val="24"/>
          <w:szCs w:val="24"/>
        </w:rPr>
        <w:t>Аннотация</w:t>
      </w:r>
    </w:p>
    <w:p w:rsidR="00985E08" w:rsidRPr="006E4131" w:rsidRDefault="00985E08" w:rsidP="00F12360">
      <w:pPr>
        <w:spacing w:line="240" w:lineRule="auto"/>
        <w:ind w:firstLine="680"/>
        <w:jc w:val="both"/>
        <w:rPr>
          <w:rFonts w:ascii="Times New Roman" w:hAnsi="Times New Roman" w:cs="Times New Roman"/>
          <w:i/>
          <w:spacing w:val="-2"/>
          <w:sz w:val="24"/>
          <w:szCs w:val="24"/>
        </w:rPr>
      </w:pPr>
      <w:r w:rsidRPr="006E4131">
        <w:rPr>
          <w:rFonts w:ascii="Times New Roman" w:hAnsi="Times New Roman" w:cs="Times New Roman"/>
          <w:i/>
          <w:spacing w:val="-2"/>
          <w:sz w:val="24"/>
          <w:szCs w:val="24"/>
        </w:rPr>
        <w:t xml:space="preserve">В данной статье рассматривается некоторые аспекты исторического формирования музыкального фольклора малочисленных народов Сибири. Раскрываются некоторые особенности мелодизма, ритмического и интонационного своеобразия в традиционных песенных образцах. При помощи материалов Фонограммархива Санкт-Петербурга, проведено музыковедческое исследование архаических песен, а также сравнительный анализ традиционной музыкальной культуры с современным музыкальным фольклором. Основная тема статьи раскрыта при помощи эвенкийского песенного творчества. В результате рассмотрения современных мелодических примеров было выявлено следующее: во-первых, мелодика и ритмика   произрастают из архаических образцов, во-вторых, тема природы, красоты и любовь к Родине и сегодня не утрачивает своей актуальности. В музыкальном анализе основное внимание уделялось восприятию звуковысотно-ладовых и композиционных компонентов эвенкийского эпоса. Одна из главных задач данного исследования – это выработка исходных представлений о жанровой принадлежности эвенкийской музыкальной культуры.  Также, для наибольшего понимания языковой специфики и восприятия фольклорных текстов и музыки эвенков в целом, в статье исследуется традиционная терминология, отражающая этнические представления о традиционной музыке и ее обрядовом пласте. Методологическим основанием для написания работы послужил некоторый комплекс идей, сформировавшийся в культурологии, этнографии, музыковедении и фольклористике. </w:t>
      </w:r>
    </w:p>
    <w:p w:rsidR="00985E08" w:rsidRDefault="00985E08" w:rsidP="00F12360">
      <w:pPr>
        <w:shd w:val="clear" w:color="auto" w:fill="FFFFFF"/>
        <w:spacing w:line="240" w:lineRule="auto"/>
        <w:rPr>
          <w:rFonts w:ascii="Times New Roman" w:hAnsi="Times New Roman" w:cs="Times New Roman"/>
          <w:b/>
          <w:bCs/>
          <w:i/>
          <w:iCs/>
          <w:color w:val="303030"/>
          <w:sz w:val="24"/>
          <w:szCs w:val="24"/>
        </w:rPr>
      </w:pPr>
    </w:p>
    <w:p w:rsidR="00985E08" w:rsidRPr="00DA3565" w:rsidRDefault="00985E08" w:rsidP="00F12360">
      <w:pPr>
        <w:shd w:val="clear" w:color="auto" w:fill="FFFFFF"/>
        <w:spacing w:line="240" w:lineRule="auto"/>
        <w:rPr>
          <w:rFonts w:ascii="Times New Roman" w:hAnsi="Times New Roman" w:cs="Times New Roman"/>
          <w:color w:val="303030"/>
          <w:sz w:val="24"/>
          <w:szCs w:val="24"/>
        </w:rPr>
      </w:pPr>
      <w:r w:rsidRPr="00DA3565">
        <w:rPr>
          <w:rFonts w:ascii="Times New Roman" w:hAnsi="Times New Roman" w:cs="Times New Roman"/>
          <w:b/>
          <w:bCs/>
          <w:i/>
          <w:iCs/>
          <w:color w:val="303030"/>
          <w:sz w:val="24"/>
          <w:szCs w:val="24"/>
        </w:rPr>
        <w:t>Ключевые слова</w:t>
      </w:r>
    </w:p>
    <w:p w:rsidR="00985E08" w:rsidRPr="002B0C39" w:rsidRDefault="00985E08" w:rsidP="00F12360">
      <w:pPr>
        <w:spacing w:line="240" w:lineRule="auto"/>
        <w:rPr>
          <w:rFonts w:ascii="Times New Roman" w:hAnsi="Times New Roman" w:cs="Times New Roman"/>
          <w:i/>
          <w:spacing w:val="-2"/>
          <w:sz w:val="24"/>
          <w:szCs w:val="24"/>
        </w:rPr>
      </w:pPr>
      <w:r w:rsidRPr="002B0C39">
        <w:rPr>
          <w:rFonts w:ascii="Times New Roman" w:hAnsi="Times New Roman" w:cs="Times New Roman"/>
          <w:i/>
          <w:spacing w:val="-2"/>
          <w:sz w:val="24"/>
          <w:szCs w:val="24"/>
        </w:rPr>
        <w:t>Музыкальный фольклор, коренный народы, интонация, мелодизм, ладовая организация, этнос.</w:t>
      </w:r>
    </w:p>
    <w:p w:rsidR="00985E08" w:rsidRDefault="00985E08" w:rsidP="00F12360">
      <w:pPr>
        <w:shd w:val="clear" w:color="auto" w:fill="FFFFFF"/>
        <w:spacing w:after="0" w:line="240" w:lineRule="auto"/>
        <w:rPr>
          <w:rFonts w:ascii="Times New Roman" w:hAnsi="Times New Roman" w:cs="Times New Roman"/>
          <w:i/>
          <w:spacing w:val="-2"/>
          <w:sz w:val="24"/>
          <w:szCs w:val="24"/>
        </w:rPr>
      </w:pPr>
    </w:p>
    <w:p w:rsidR="003B5E89" w:rsidRDefault="003B5E89" w:rsidP="00F12360">
      <w:pPr>
        <w:shd w:val="clear" w:color="auto" w:fill="FFFFFF"/>
        <w:spacing w:after="0" w:line="240" w:lineRule="auto"/>
        <w:rPr>
          <w:rFonts w:ascii="Times New Roman" w:hAnsi="Times New Roman" w:cs="Times New Roman"/>
          <w:b/>
          <w:caps/>
          <w:color w:val="333333"/>
          <w:sz w:val="24"/>
          <w:szCs w:val="24"/>
          <w:lang w:val="en-US"/>
        </w:rPr>
      </w:pPr>
    </w:p>
    <w:p w:rsidR="003B5E89" w:rsidRDefault="003B5E89" w:rsidP="00F12360">
      <w:pPr>
        <w:shd w:val="clear" w:color="auto" w:fill="FFFFFF"/>
        <w:spacing w:after="0" w:line="240" w:lineRule="auto"/>
        <w:rPr>
          <w:rFonts w:ascii="Times New Roman" w:hAnsi="Times New Roman" w:cs="Times New Roman"/>
          <w:b/>
          <w:caps/>
          <w:color w:val="333333"/>
          <w:sz w:val="24"/>
          <w:szCs w:val="24"/>
          <w:lang w:val="en-US"/>
        </w:rPr>
      </w:pPr>
    </w:p>
    <w:p w:rsidR="00985E08" w:rsidRPr="002B0C39" w:rsidRDefault="00985E08" w:rsidP="00F12360">
      <w:pPr>
        <w:shd w:val="clear" w:color="auto" w:fill="FFFFFF"/>
        <w:spacing w:after="0" w:line="240" w:lineRule="auto"/>
        <w:rPr>
          <w:rFonts w:ascii="Times New Roman" w:hAnsi="Times New Roman" w:cs="Times New Roman"/>
          <w:b/>
          <w:caps/>
          <w:color w:val="333333"/>
          <w:sz w:val="24"/>
          <w:szCs w:val="24"/>
          <w:lang w:val="en-US"/>
        </w:rPr>
      </w:pPr>
      <w:r w:rsidRPr="002B0C39">
        <w:rPr>
          <w:rFonts w:ascii="Times New Roman" w:hAnsi="Times New Roman" w:cs="Times New Roman"/>
          <w:b/>
          <w:caps/>
          <w:color w:val="333333"/>
          <w:sz w:val="24"/>
          <w:szCs w:val="24"/>
          <w:lang w:val="en-US"/>
        </w:rPr>
        <w:t>STYLE FEATURES MUSICAL FOLKLORE OF THE EVENKS</w:t>
      </w:r>
    </w:p>
    <w:p w:rsidR="00985E08" w:rsidRPr="00DA3565" w:rsidRDefault="00985E08" w:rsidP="00F12360">
      <w:pPr>
        <w:shd w:val="clear" w:color="auto" w:fill="FFFFFF"/>
        <w:spacing w:after="0" w:line="240" w:lineRule="auto"/>
        <w:rPr>
          <w:rFonts w:ascii="Times New Roman" w:hAnsi="Times New Roman" w:cs="Times New Roman"/>
          <w:b/>
          <w:caps/>
          <w:color w:val="333333"/>
          <w:sz w:val="24"/>
          <w:szCs w:val="24"/>
          <w:lang w:val="en-US"/>
        </w:rPr>
      </w:pPr>
    </w:p>
    <w:p w:rsidR="00C36502" w:rsidRPr="003B5E89" w:rsidRDefault="00985E08" w:rsidP="00F12360">
      <w:pPr>
        <w:spacing w:after="0" w:line="240" w:lineRule="auto"/>
        <w:ind w:firstLine="680"/>
        <w:jc w:val="right"/>
        <w:rPr>
          <w:rFonts w:ascii="Times New Roman" w:hAnsi="Times New Roman" w:cs="Times New Roman"/>
          <w:b/>
          <w:sz w:val="24"/>
          <w:szCs w:val="24"/>
          <w:lang w:val="en-US"/>
        </w:rPr>
      </w:pPr>
      <w:r w:rsidRPr="003B5E89">
        <w:rPr>
          <w:rFonts w:ascii="Times New Roman" w:hAnsi="Times New Roman" w:cs="Times New Roman"/>
          <w:b/>
          <w:sz w:val="24"/>
          <w:szCs w:val="24"/>
          <w:lang w:val="en-US"/>
        </w:rPr>
        <w:t>Svetlana V. Berezyuk</w:t>
      </w:r>
    </w:p>
    <w:p w:rsidR="003B5E89" w:rsidRDefault="003B5E89" w:rsidP="003B5E89">
      <w:pPr>
        <w:pStyle w:val="Style3"/>
        <w:widowControl/>
        <w:spacing w:before="2" w:line="240" w:lineRule="auto"/>
        <w:contextualSpacing/>
        <w:jc w:val="right"/>
        <w:rPr>
          <w:shd w:val="clear" w:color="auto" w:fill="FFFFFF"/>
          <w:lang w:val="en-US"/>
        </w:rPr>
      </w:pPr>
      <w:r w:rsidRPr="00B2543B">
        <w:rPr>
          <w:shd w:val="clear" w:color="auto" w:fill="FFFFFF"/>
          <w:lang w:val="en-US"/>
        </w:rPr>
        <w:t>Siberian federal university</w:t>
      </w:r>
    </w:p>
    <w:p w:rsidR="003B5E89" w:rsidRPr="003B5E89" w:rsidRDefault="003B5E89" w:rsidP="003B5E89">
      <w:pPr>
        <w:tabs>
          <w:tab w:val="left" w:pos="2895"/>
        </w:tabs>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ORCID ID: </w:t>
      </w:r>
      <w:hyperlink r:id="rId24" w:history="1">
        <w:r w:rsidRPr="003B5E89">
          <w:rPr>
            <w:rFonts w:ascii="Times New Roman" w:hAnsi="Times New Roman" w:cs="Times New Roman"/>
            <w:sz w:val="24"/>
            <w:szCs w:val="24"/>
            <w:lang w:val="en-US"/>
          </w:rPr>
          <w:t xml:space="preserve">http://orcid.org/0000-0001-5180-1682 </w:t>
        </w:r>
      </w:hyperlink>
    </w:p>
    <w:p w:rsidR="003B5E89" w:rsidRPr="003B5E89" w:rsidRDefault="003B5E89" w:rsidP="003B5E89">
      <w:pPr>
        <w:tabs>
          <w:tab w:val="left" w:pos="2895"/>
        </w:tabs>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rPr>
        <w:t>С</w:t>
      </w:r>
      <w:r w:rsidRPr="003B5E89">
        <w:rPr>
          <w:rFonts w:ascii="Times New Roman" w:hAnsi="Times New Roman" w:cs="Times New Roman"/>
          <w:sz w:val="24"/>
          <w:szCs w:val="24"/>
          <w:lang w:val="en-US"/>
        </w:rPr>
        <w:t xml:space="preserve">orresponding author e-mail: </w:t>
      </w:r>
      <w:hyperlink r:id="rId25" w:history="1">
        <w:r w:rsidRPr="003B5E89">
          <w:rPr>
            <w:rFonts w:ascii="Times New Roman" w:hAnsi="Times New Roman" w:cs="Times New Roman"/>
            <w:sz w:val="24"/>
            <w:szCs w:val="24"/>
            <w:lang w:val="en-US"/>
          </w:rPr>
          <w:t>svet2303@mail.ru</w:t>
        </w:r>
      </w:hyperlink>
    </w:p>
    <w:p w:rsidR="003B5E89" w:rsidRDefault="003B5E89" w:rsidP="003B5E89">
      <w:pPr>
        <w:pStyle w:val="Style3"/>
        <w:widowControl/>
        <w:spacing w:before="2" w:line="240" w:lineRule="auto"/>
        <w:contextualSpacing/>
        <w:jc w:val="right"/>
        <w:rPr>
          <w:rStyle w:val="FontStyle14"/>
          <w:iCs/>
          <w:lang w:val="en-US"/>
        </w:rPr>
      </w:pPr>
      <w:r w:rsidRPr="00607133">
        <w:rPr>
          <w:rStyle w:val="FontStyle14"/>
          <w:iCs/>
          <w:lang w:val="en-US"/>
        </w:rPr>
        <w:t xml:space="preserve"> </w:t>
      </w:r>
    </w:p>
    <w:p w:rsidR="00985E08" w:rsidRPr="00340B6D" w:rsidRDefault="00985E08" w:rsidP="00F12360">
      <w:pPr>
        <w:spacing w:after="0" w:line="240" w:lineRule="auto"/>
        <w:jc w:val="right"/>
        <w:rPr>
          <w:rFonts w:ascii="Times New Roman" w:hAnsi="Times New Roman" w:cs="Times New Roman"/>
          <w:sz w:val="24"/>
          <w:szCs w:val="24"/>
          <w:lang w:val="en-US"/>
        </w:rPr>
      </w:pPr>
    </w:p>
    <w:p w:rsidR="00985E08" w:rsidRPr="00DA3565" w:rsidRDefault="00985E08" w:rsidP="00F12360">
      <w:pPr>
        <w:spacing w:after="0" w:line="240" w:lineRule="auto"/>
        <w:ind w:firstLine="708"/>
        <w:rPr>
          <w:rFonts w:ascii="Times New Roman" w:hAnsi="Times New Roman" w:cs="Times New Roman"/>
          <w:b/>
          <w:i/>
          <w:spacing w:val="-2"/>
          <w:sz w:val="24"/>
          <w:szCs w:val="24"/>
          <w:lang w:val="en-US"/>
        </w:rPr>
      </w:pPr>
      <w:r w:rsidRPr="00DA3565">
        <w:rPr>
          <w:rFonts w:ascii="Times New Roman" w:hAnsi="Times New Roman" w:cs="Times New Roman"/>
          <w:b/>
          <w:i/>
          <w:spacing w:val="-2"/>
          <w:sz w:val="24"/>
          <w:szCs w:val="24"/>
          <w:lang w:val="en-US"/>
        </w:rPr>
        <w:t>Abstract</w:t>
      </w:r>
    </w:p>
    <w:p w:rsidR="00985E08" w:rsidRPr="006E4131" w:rsidRDefault="00985E08" w:rsidP="00F12360">
      <w:pPr>
        <w:spacing w:line="240" w:lineRule="auto"/>
        <w:ind w:firstLine="680"/>
        <w:jc w:val="both"/>
        <w:rPr>
          <w:rFonts w:ascii="Times New Roman" w:hAnsi="Times New Roman" w:cs="Times New Roman"/>
          <w:i/>
          <w:spacing w:val="-2"/>
          <w:sz w:val="24"/>
          <w:szCs w:val="24"/>
          <w:lang w:val="en-US"/>
        </w:rPr>
      </w:pPr>
      <w:r w:rsidRPr="006E4131">
        <w:rPr>
          <w:rFonts w:ascii="Times New Roman" w:hAnsi="Times New Roman" w:cs="Times New Roman"/>
          <w:i/>
          <w:spacing w:val="-2"/>
          <w:sz w:val="24"/>
          <w:szCs w:val="24"/>
          <w:lang w:val="en-US"/>
        </w:rPr>
        <w:lastRenderedPageBreak/>
        <w:t>This article discusses some aspects of the historical formation of musical folklore of small peoples of Siberia. Reveals some of the features of the melodic, rhythmic and intonational peculiarities in the traditional singing samples. Using the materials of the St. Petersburg phonogram archive, a musicological study of archaic songs was conducted, as well as a comparative analysis of traditional musical culture with modern musical folklore. The main theme of the article is revealed with the help of Evenk songwriting. As a result of consideration of modern melodic examples, the following was revealed: first, the melody and rhythm grow from archaic samples, and secondly, the theme of nature, beauty and love for the Motherland does not lose its relevance today. In musical analysis, the main attention was paid to the perception of pitch-fret and compositional components of the Evenk epic. One of the main tasks of this research is to develop initial ideas about the genre belonging to the Evenk musical culture. Also, for the best understanding of the language specifics and perception of folk texts and Evenk music in General, the article examines the traditional terminology that reflects ethnic ideas about traditional music and its ceremonial layer. The methodological basis for writing the work was a certain set of ideas formed in cultural studies, Ethnography, musicology and folklore.</w:t>
      </w:r>
    </w:p>
    <w:p w:rsidR="00985E08" w:rsidRPr="001916D6" w:rsidRDefault="00985E08" w:rsidP="00F12360">
      <w:pPr>
        <w:spacing w:after="0" w:line="240" w:lineRule="auto"/>
        <w:ind w:firstLine="708"/>
        <w:jc w:val="both"/>
        <w:rPr>
          <w:rFonts w:ascii="Times New Roman" w:hAnsi="Times New Roman" w:cs="Times New Roman"/>
          <w:i/>
          <w:spacing w:val="-2"/>
          <w:sz w:val="24"/>
          <w:szCs w:val="24"/>
          <w:lang w:val="en-US"/>
        </w:rPr>
      </w:pPr>
      <w:r w:rsidRPr="00DA3565">
        <w:rPr>
          <w:rFonts w:ascii="Times New Roman" w:hAnsi="Times New Roman" w:cs="Times New Roman"/>
          <w:b/>
          <w:i/>
          <w:color w:val="333333"/>
          <w:sz w:val="24"/>
          <w:szCs w:val="24"/>
          <w:lang w:val="en-US"/>
        </w:rPr>
        <w:t>Keywords</w:t>
      </w:r>
    </w:p>
    <w:p w:rsidR="00985E08" w:rsidRPr="002B0C39" w:rsidRDefault="00985E08" w:rsidP="00F12360">
      <w:pPr>
        <w:spacing w:line="240" w:lineRule="auto"/>
        <w:ind w:firstLine="680"/>
        <w:rPr>
          <w:rFonts w:ascii="Times New Roman" w:hAnsi="Times New Roman" w:cs="Times New Roman"/>
          <w:i/>
          <w:spacing w:val="-2"/>
          <w:sz w:val="24"/>
          <w:szCs w:val="24"/>
          <w:lang w:val="en-US"/>
        </w:rPr>
      </w:pPr>
      <w:r w:rsidRPr="002B0C39">
        <w:rPr>
          <w:rFonts w:ascii="Times New Roman" w:hAnsi="Times New Roman" w:cs="Times New Roman"/>
          <w:i/>
          <w:spacing w:val="-2"/>
          <w:sz w:val="24"/>
          <w:szCs w:val="24"/>
          <w:lang w:val="en-US"/>
        </w:rPr>
        <w:t>Folk music, indigenous peoples, intonation, melodic, modal organization, ethnicity.</w:t>
      </w:r>
    </w:p>
    <w:p w:rsidR="00985E08" w:rsidRDefault="00985E08" w:rsidP="00F12360">
      <w:pPr>
        <w:spacing w:after="0" w:line="240" w:lineRule="auto"/>
        <w:rPr>
          <w:rFonts w:ascii="Times New Roman" w:hAnsi="Times New Roman" w:cs="Times New Roman"/>
          <w:i/>
          <w:sz w:val="24"/>
          <w:szCs w:val="24"/>
          <w:shd w:val="clear" w:color="auto" w:fill="FFFFFF"/>
          <w:lang w:val="en-US"/>
        </w:rPr>
      </w:pPr>
    </w:p>
    <w:p w:rsidR="00AA1C3F" w:rsidRPr="00E17B7E" w:rsidRDefault="00AA1C3F"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3B5E89" w:rsidRPr="00E17B7E" w:rsidRDefault="003B5E89" w:rsidP="00F12360">
      <w:pPr>
        <w:spacing w:after="0" w:line="240" w:lineRule="auto"/>
        <w:rPr>
          <w:rFonts w:ascii="Times New Roman" w:hAnsi="Times New Roman" w:cs="Times New Roman"/>
          <w:spacing w:val="-2"/>
          <w:sz w:val="24"/>
          <w:szCs w:val="24"/>
          <w:lang w:val="en-US"/>
        </w:rPr>
      </w:pPr>
    </w:p>
    <w:p w:rsidR="00FF4120" w:rsidRDefault="00FF4120" w:rsidP="00F12360">
      <w:pPr>
        <w:spacing w:after="0" w:line="240" w:lineRule="auto"/>
        <w:rPr>
          <w:rFonts w:ascii="Times New Roman" w:hAnsi="Times New Roman" w:cs="Times New Roman"/>
          <w:spacing w:val="-2"/>
          <w:sz w:val="24"/>
          <w:szCs w:val="24"/>
          <w:lang w:val="en-US"/>
        </w:rPr>
      </w:pPr>
    </w:p>
    <w:p w:rsidR="00E17B7E" w:rsidRPr="00E17B7E" w:rsidRDefault="00E17B7E"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FF4120" w:rsidRPr="00E17B7E" w:rsidRDefault="00FF4120" w:rsidP="00F12360">
      <w:pPr>
        <w:spacing w:after="0" w:line="240" w:lineRule="auto"/>
        <w:rPr>
          <w:rFonts w:ascii="Times New Roman" w:hAnsi="Times New Roman" w:cs="Times New Roman"/>
          <w:spacing w:val="-2"/>
          <w:sz w:val="24"/>
          <w:szCs w:val="24"/>
          <w:lang w:val="en-US"/>
        </w:rPr>
      </w:pPr>
    </w:p>
    <w:p w:rsidR="00AA1C3F" w:rsidRPr="00E17B7E" w:rsidRDefault="00AA1C3F" w:rsidP="00F12360">
      <w:pPr>
        <w:spacing w:after="0" w:line="240" w:lineRule="auto"/>
        <w:rPr>
          <w:rFonts w:ascii="Times New Roman" w:hAnsi="Times New Roman" w:cs="Times New Roman"/>
          <w:spacing w:val="-2"/>
          <w:sz w:val="24"/>
          <w:szCs w:val="24"/>
          <w:lang w:val="en-US"/>
        </w:rPr>
      </w:pPr>
    </w:p>
    <w:p w:rsidR="00E11316" w:rsidRDefault="00E11316" w:rsidP="00F12360">
      <w:pPr>
        <w:spacing w:line="240" w:lineRule="auto"/>
        <w:rPr>
          <w:rFonts w:ascii="Times New Roman" w:hAnsi="Times New Roman" w:cs="Times New Roman"/>
          <w:sz w:val="28"/>
          <w:szCs w:val="28"/>
        </w:rPr>
      </w:pPr>
      <w:r w:rsidRPr="00BB27AC">
        <w:rPr>
          <w:rFonts w:ascii="Times New Roman" w:hAnsi="Times New Roman" w:cs="Times New Roman"/>
          <w:sz w:val="28"/>
          <w:szCs w:val="28"/>
        </w:rPr>
        <w:lastRenderedPageBreak/>
        <w:t xml:space="preserve">УДК </w:t>
      </w:r>
      <w:r w:rsidRPr="009D1F46">
        <w:rPr>
          <w:rFonts w:ascii="Times New Roman" w:hAnsi="Times New Roman" w:cs="Times New Roman"/>
          <w:sz w:val="24"/>
          <w:szCs w:val="24"/>
        </w:rPr>
        <w:t>304.444</w:t>
      </w:r>
      <w:r>
        <w:rPr>
          <w:rFonts w:ascii="Times New Roman" w:hAnsi="Times New Roman" w:cs="Times New Roman"/>
          <w:sz w:val="24"/>
          <w:szCs w:val="24"/>
        </w:rPr>
        <w:t>.</w:t>
      </w:r>
      <w:r w:rsidRPr="00406ACA">
        <w:rPr>
          <w:rFonts w:ascii="Times New Roman" w:hAnsi="Times New Roman" w:cs="Times New Roman"/>
          <w:sz w:val="24"/>
          <w:szCs w:val="24"/>
        </w:rPr>
        <w:t xml:space="preserve"> 008</w:t>
      </w:r>
    </w:p>
    <w:p w:rsidR="00E11316" w:rsidRPr="00E11316" w:rsidRDefault="00E11316" w:rsidP="00F12360">
      <w:pPr>
        <w:spacing w:after="0" w:line="240" w:lineRule="auto"/>
        <w:jc w:val="both"/>
        <w:rPr>
          <w:rFonts w:ascii="Times New Roman" w:hAnsi="Times New Roman" w:cs="Times New Roman"/>
          <w:sz w:val="24"/>
          <w:szCs w:val="24"/>
          <w:highlight w:val="lightGray"/>
        </w:rPr>
      </w:pPr>
      <w:r w:rsidRPr="00E11316">
        <w:rPr>
          <w:rFonts w:ascii="Times New Roman" w:hAnsi="Times New Roman" w:cs="Times New Roman"/>
          <w:sz w:val="24"/>
          <w:szCs w:val="24"/>
          <w:highlight w:val="lightGray"/>
        </w:rPr>
        <w:t xml:space="preserve">                                          </w:t>
      </w:r>
    </w:p>
    <w:p w:rsidR="00E11316" w:rsidRPr="008004C8" w:rsidRDefault="00E11316" w:rsidP="00F12360">
      <w:pPr>
        <w:spacing w:after="0" w:line="240" w:lineRule="auto"/>
        <w:rPr>
          <w:rFonts w:ascii="Times New Roman" w:hAnsi="Times New Roman" w:cs="Times New Roman"/>
          <w:b/>
          <w:caps/>
          <w:sz w:val="24"/>
          <w:szCs w:val="24"/>
        </w:rPr>
      </w:pPr>
      <w:r w:rsidRPr="008004C8">
        <w:rPr>
          <w:rFonts w:ascii="Times New Roman" w:hAnsi="Times New Roman" w:cs="Times New Roman"/>
          <w:b/>
          <w:caps/>
          <w:sz w:val="24"/>
          <w:szCs w:val="24"/>
        </w:rPr>
        <w:t>КУЛЬТУРНЫЕ ЦЕННОСТИ НАСЕЛЕНИЯ КРАСНОЯРСКОГО КРАЯ</w:t>
      </w:r>
    </w:p>
    <w:p w:rsidR="00E11316" w:rsidRPr="002B0C39" w:rsidRDefault="00E11316" w:rsidP="00F12360">
      <w:pPr>
        <w:spacing w:line="240" w:lineRule="auto"/>
        <w:rPr>
          <w:rFonts w:ascii="Times New Roman" w:hAnsi="Times New Roman" w:cs="Times New Roman"/>
          <w:b/>
          <w:caps/>
          <w:sz w:val="24"/>
          <w:szCs w:val="24"/>
        </w:rPr>
      </w:pPr>
    </w:p>
    <w:p w:rsidR="00E11316" w:rsidRPr="003B5E89" w:rsidRDefault="00E11316" w:rsidP="00F12360">
      <w:pPr>
        <w:spacing w:after="0" w:line="240" w:lineRule="auto"/>
        <w:jc w:val="right"/>
        <w:rPr>
          <w:rFonts w:ascii="Times New Roman" w:hAnsi="Times New Roman" w:cs="Times New Roman"/>
          <w:b/>
          <w:sz w:val="24"/>
          <w:szCs w:val="24"/>
        </w:rPr>
      </w:pPr>
      <w:r w:rsidRPr="003B5E89">
        <w:rPr>
          <w:rFonts w:ascii="Times New Roman" w:hAnsi="Times New Roman" w:cs="Times New Roman"/>
          <w:b/>
          <w:sz w:val="24"/>
          <w:szCs w:val="24"/>
        </w:rPr>
        <w:t>Михаил Я. Хребтов</w:t>
      </w:r>
    </w:p>
    <w:p w:rsidR="003B5E89" w:rsidRDefault="003B5E89" w:rsidP="003B5E89">
      <w:pPr>
        <w:pStyle w:val="Style3"/>
        <w:widowControl/>
        <w:spacing w:before="2" w:line="240" w:lineRule="auto"/>
        <w:contextualSpacing/>
        <w:jc w:val="right"/>
      </w:pPr>
      <w:r>
        <w:t>Сибирский</w:t>
      </w:r>
      <w:r w:rsidRPr="00607133">
        <w:t xml:space="preserve"> </w:t>
      </w:r>
      <w:r>
        <w:t>федеральный</w:t>
      </w:r>
      <w:r w:rsidRPr="00607133">
        <w:t xml:space="preserve"> </w:t>
      </w:r>
      <w:r>
        <w:t>университет</w:t>
      </w:r>
    </w:p>
    <w:p w:rsidR="003B5E89" w:rsidRPr="00E17B7E" w:rsidRDefault="003B5E89" w:rsidP="003B5E89">
      <w:pPr>
        <w:tabs>
          <w:tab w:val="left" w:pos="2895"/>
        </w:tabs>
        <w:spacing w:after="0" w:line="240" w:lineRule="auto"/>
        <w:jc w:val="right"/>
        <w:rPr>
          <w:rFonts w:ascii="Times New Roman" w:hAnsi="Times New Roman" w:cs="Times New Roman"/>
          <w:sz w:val="24"/>
          <w:szCs w:val="24"/>
          <w:lang w:val="en-US"/>
        </w:rPr>
      </w:pPr>
      <w:r w:rsidRPr="00E17B7E">
        <w:rPr>
          <w:rFonts w:ascii="Times New Roman" w:hAnsi="Times New Roman" w:cs="Times New Roman"/>
          <w:sz w:val="24"/>
          <w:szCs w:val="24"/>
          <w:lang w:val="en-US"/>
        </w:rPr>
        <w:t xml:space="preserve">ORCID ID: </w:t>
      </w:r>
      <w:hyperlink r:id="rId26" w:history="1">
        <w:r w:rsidRPr="00E17B7E">
          <w:rPr>
            <w:rFonts w:ascii="Times New Roman" w:hAnsi="Times New Roman" w:cs="Times New Roman"/>
            <w:sz w:val="24"/>
            <w:szCs w:val="24"/>
            <w:lang w:val="en-US"/>
          </w:rPr>
          <w:t xml:space="preserve">http://orcid.org/0000-0003-2689-7058 </w:t>
        </w:r>
      </w:hyperlink>
    </w:p>
    <w:p w:rsidR="003B5E89" w:rsidRPr="003B5E89" w:rsidRDefault="003B5E89" w:rsidP="003B5E89">
      <w:pPr>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rPr>
        <w:t>С</w:t>
      </w:r>
      <w:r w:rsidRPr="003B5E89">
        <w:rPr>
          <w:rFonts w:ascii="Times New Roman" w:hAnsi="Times New Roman" w:cs="Times New Roman"/>
          <w:sz w:val="24"/>
          <w:szCs w:val="24"/>
          <w:lang w:val="en-US"/>
        </w:rPr>
        <w:t xml:space="preserve">orresponding author e-mail: </w:t>
      </w:r>
      <w:hyperlink r:id="rId27" w:history="1">
        <w:r w:rsidRPr="008004C8">
          <w:rPr>
            <w:rFonts w:ascii="Times New Roman" w:hAnsi="Times New Roman" w:cs="Times New Roman"/>
            <w:sz w:val="24"/>
            <w:szCs w:val="24"/>
            <w:lang w:val="en-US"/>
          </w:rPr>
          <w:t>khrebtov</w:t>
        </w:r>
        <w:r w:rsidRPr="003B5E89">
          <w:rPr>
            <w:rFonts w:ascii="Times New Roman" w:hAnsi="Times New Roman" w:cs="Times New Roman"/>
            <w:sz w:val="24"/>
            <w:szCs w:val="24"/>
            <w:lang w:val="en-US"/>
          </w:rPr>
          <w:t>.</w:t>
        </w:r>
        <w:r w:rsidRPr="008004C8">
          <w:rPr>
            <w:rFonts w:ascii="Times New Roman" w:hAnsi="Times New Roman" w:cs="Times New Roman"/>
            <w:sz w:val="24"/>
            <w:szCs w:val="24"/>
            <w:lang w:val="en-US"/>
          </w:rPr>
          <w:t>m</w:t>
        </w:r>
        <w:r w:rsidRPr="003B5E89">
          <w:rPr>
            <w:rFonts w:ascii="Times New Roman" w:hAnsi="Times New Roman" w:cs="Times New Roman"/>
            <w:sz w:val="24"/>
            <w:szCs w:val="24"/>
            <w:lang w:val="en-US"/>
          </w:rPr>
          <w:t>@</w:t>
        </w:r>
        <w:r w:rsidRPr="008004C8">
          <w:rPr>
            <w:rFonts w:ascii="Times New Roman" w:hAnsi="Times New Roman" w:cs="Times New Roman"/>
            <w:sz w:val="24"/>
            <w:szCs w:val="24"/>
            <w:lang w:val="en-US"/>
          </w:rPr>
          <w:t>mail</w:t>
        </w:r>
        <w:r w:rsidRPr="003B5E89">
          <w:rPr>
            <w:rFonts w:ascii="Times New Roman" w:hAnsi="Times New Roman" w:cs="Times New Roman"/>
            <w:sz w:val="24"/>
            <w:szCs w:val="24"/>
            <w:lang w:val="en-US"/>
          </w:rPr>
          <w:t>.</w:t>
        </w:r>
        <w:r w:rsidRPr="008004C8">
          <w:rPr>
            <w:rFonts w:ascii="Times New Roman" w:hAnsi="Times New Roman" w:cs="Times New Roman"/>
            <w:sz w:val="24"/>
            <w:szCs w:val="24"/>
            <w:lang w:val="en-US"/>
          </w:rPr>
          <w:t>ru</w:t>
        </w:r>
      </w:hyperlink>
    </w:p>
    <w:p w:rsidR="003B5E89" w:rsidRPr="003B5E89" w:rsidRDefault="003B5E89" w:rsidP="003B5E89">
      <w:pPr>
        <w:tabs>
          <w:tab w:val="left" w:pos="2895"/>
        </w:tabs>
        <w:spacing w:after="0" w:line="240" w:lineRule="auto"/>
        <w:jc w:val="right"/>
        <w:rPr>
          <w:rFonts w:ascii="Times New Roman" w:hAnsi="Times New Roman" w:cs="Times New Roman"/>
          <w:sz w:val="24"/>
          <w:szCs w:val="24"/>
          <w:lang w:val="en-US"/>
        </w:rPr>
      </w:pPr>
    </w:p>
    <w:p w:rsidR="00C36502" w:rsidRPr="003B5E89" w:rsidRDefault="00C36502" w:rsidP="00F12360">
      <w:pPr>
        <w:spacing w:after="0" w:line="240" w:lineRule="auto"/>
        <w:jc w:val="right"/>
        <w:rPr>
          <w:rFonts w:ascii="Times New Roman" w:hAnsi="Times New Roman" w:cs="Times New Roman"/>
          <w:b/>
          <w:sz w:val="24"/>
          <w:szCs w:val="24"/>
          <w:lang w:val="en-US"/>
        </w:rPr>
      </w:pPr>
    </w:p>
    <w:p w:rsidR="00E11316" w:rsidRPr="00DA3565" w:rsidRDefault="00E11316" w:rsidP="00F12360">
      <w:pPr>
        <w:spacing w:line="240" w:lineRule="auto"/>
        <w:rPr>
          <w:rFonts w:ascii="Times New Roman" w:hAnsi="Times New Roman" w:cs="Times New Roman"/>
          <w:b/>
          <w:i/>
          <w:spacing w:val="-2"/>
          <w:sz w:val="24"/>
          <w:szCs w:val="24"/>
        </w:rPr>
      </w:pPr>
      <w:r w:rsidRPr="00DA3565">
        <w:rPr>
          <w:rFonts w:ascii="Times New Roman" w:hAnsi="Times New Roman" w:cs="Times New Roman"/>
          <w:b/>
          <w:i/>
          <w:spacing w:val="-2"/>
          <w:sz w:val="24"/>
          <w:szCs w:val="24"/>
        </w:rPr>
        <w:t>Аннотация</w:t>
      </w:r>
    </w:p>
    <w:p w:rsidR="00E11316" w:rsidRPr="00E810B7" w:rsidRDefault="00E11316" w:rsidP="00F12360">
      <w:pPr>
        <w:spacing w:after="0" w:line="240" w:lineRule="auto"/>
        <w:ind w:firstLine="709"/>
        <w:jc w:val="both"/>
        <w:rPr>
          <w:rFonts w:ascii="Times New Roman" w:hAnsi="Times New Roman" w:cs="Times New Roman"/>
          <w:i/>
          <w:spacing w:val="-2"/>
          <w:sz w:val="24"/>
          <w:szCs w:val="24"/>
        </w:rPr>
      </w:pPr>
      <w:r w:rsidRPr="00E810B7">
        <w:rPr>
          <w:rFonts w:ascii="Times New Roman" w:hAnsi="Times New Roman" w:cs="Times New Roman"/>
          <w:i/>
          <w:spacing w:val="-2"/>
          <w:sz w:val="24"/>
          <w:szCs w:val="24"/>
        </w:rPr>
        <w:t>Статья даёт представление об основных культурных ценностях,  потребностях и смысловых ориентирах жителей Красноярского края в современное время в Российской Федерации. Основной базовый метод, который использовался в данной статье, является метод социологического опроса в его вариации online-анкетировании. Статья представляет собой первичные результаты анализа данных, полученных из культурно-социологического исследования по теме «Трансформация ценностей в постсоветский период (На материале исследований населения Сибирского федерального округа). Для данной статьи берутся результаты исследования, которые получены из опроса части граждан, проживающих исключительно в городах, селах, деревнях данного российского региона, то есть  непосредственно жители Красноярского края  (выборка 257 человек). В исследовании затрагиваются различные сферы формирования и трансформации ценностей у представителей данного региона России. Также для более восприятия  культурных ценностей населения данного региона участниками опроса были люди разных полов (мужской и женский) в равном количестве. В выборку входили представители разного уровня образования, социального статуса, уровня материального достатка. Возраст анкетируемых респондентов базируется на отметке от 16-ти до 30-ти лет. Сделано это для того, чтобы выделить культурно-ценностную специфику непосредственно поколения, которое родилось и выросло в постсоветскую эпоху.</w:t>
      </w:r>
    </w:p>
    <w:p w:rsidR="00E11316" w:rsidRDefault="00E11316" w:rsidP="00F12360">
      <w:pPr>
        <w:shd w:val="clear" w:color="auto" w:fill="FFFFFF"/>
        <w:spacing w:line="240" w:lineRule="auto"/>
        <w:rPr>
          <w:rFonts w:ascii="Times New Roman" w:hAnsi="Times New Roman" w:cs="Times New Roman"/>
          <w:b/>
          <w:bCs/>
          <w:i/>
          <w:iCs/>
          <w:color w:val="303030"/>
          <w:sz w:val="24"/>
          <w:szCs w:val="24"/>
        </w:rPr>
      </w:pPr>
    </w:p>
    <w:p w:rsidR="00E11316" w:rsidRPr="00DA3565" w:rsidRDefault="00E11316" w:rsidP="00F12360">
      <w:pPr>
        <w:shd w:val="clear" w:color="auto" w:fill="FFFFFF"/>
        <w:spacing w:line="240" w:lineRule="auto"/>
        <w:rPr>
          <w:rFonts w:ascii="Times New Roman" w:hAnsi="Times New Roman" w:cs="Times New Roman"/>
          <w:color w:val="303030"/>
          <w:sz w:val="24"/>
          <w:szCs w:val="24"/>
        </w:rPr>
      </w:pPr>
      <w:r w:rsidRPr="00DA3565">
        <w:rPr>
          <w:rFonts w:ascii="Times New Roman" w:hAnsi="Times New Roman" w:cs="Times New Roman"/>
          <w:b/>
          <w:bCs/>
          <w:i/>
          <w:iCs/>
          <w:color w:val="303030"/>
          <w:sz w:val="24"/>
          <w:szCs w:val="24"/>
        </w:rPr>
        <w:t>Ключевые слова</w:t>
      </w:r>
    </w:p>
    <w:p w:rsidR="00E11316" w:rsidRPr="002B0C39" w:rsidRDefault="00E11316" w:rsidP="00F12360">
      <w:pPr>
        <w:spacing w:line="240" w:lineRule="auto"/>
        <w:rPr>
          <w:rFonts w:ascii="Times New Roman" w:hAnsi="Times New Roman" w:cs="Times New Roman"/>
          <w:i/>
          <w:spacing w:val="-2"/>
          <w:sz w:val="24"/>
          <w:szCs w:val="24"/>
        </w:rPr>
      </w:pPr>
      <w:r>
        <w:rPr>
          <w:rFonts w:ascii="Times New Roman" w:hAnsi="Times New Roman" w:cs="Times New Roman"/>
          <w:i/>
          <w:spacing w:val="-2"/>
          <w:sz w:val="24"/>
          <w:szCs w:val="24"/>
        </w:rPr>
        <w:t>К</w:t>
      </w:r>
      <w:r w:rsidRPr="008004C8">
        <w:rPr>
          <w:rFonts w:ascii="Times New Roman" w:hAnsi="Times New Roman" w:cs="Times New Roman"/>
          <w:i/>
          <w:spacing w:val="-2"/>
          <w:sz w:val="24"/>
          <w:szCs w:val="24"/>
        </w:rPr>
        <w:t>ультурные ценности, Красноярский край, ценности населения, Красноярск, ценности красноярцев.</w:t>
      </w:r>
    </w:p>
    <w:p w:rsidR="005F519B" w:rsidRDefault="005F519B" w:rsidP="00F12360">
      <w:pPr>
        <w:spacing w:after="0" w:line="240" w:lineRule="auto"/>
        <w:jc w:val="both"/>
        <w:rPr>
          <w:rFonts w:ascii="Times New Roman" w:hAnsi="Times New Roman" w:cs="Times New Roman"/>
          <w:b/>
          <w:caps/>
          <w:color w:val="333333"/>
          <w:sz w:val="24"/>
          <w:szCs w:val="24"/>
          <w:lang w:val="en-US"/>
        </w:rPr>
      </w:pPr>
      <w:bookmarkStart w:id="0" w:name="_GoBack"/>
      <w:bookmarkEnd w:id="0"/>
    </w:p>
    <w:p w:rsidR="005F519B" w:rsidRDefault="005F519B" w:rsidP="00F12360">
      <w:pPr>
        <w:spacing w:after="0" w:line="240" w:lineRule="auto"/>
        <w:jc w:val="both"/>
        <w:rPr>
          <w:rFonts w:ascii="Times New Roman" w:hAnsi="Times New Roman" w:cs="Times New Roman"/>
          <w:b/>
          <w:caps/>
          <w:color w:val="333333"/>
          <w:sz w:val="24"/>
          <w:szCs w:val="24"/>
          <w:lang w:val="en-US"/>
        </w:rPr>
      </w:pPr>
    </w:p>
    <w:p w:rsidR="00E11316" w:rsidRPr="008004C8" w:rsidRDefault="00E11316" w:rsidP="00F12360">
      <w:pPr>
        <w:spacing w:after="0" w:line="240" w:lineRule="auto"/>
        <w:jc w:val="both"/>
        <w:rPr>
          <w:rFonts w:ascii="Times New Roman" w:hAnsi="Times New Roman" w:cs="Times New Roman"/>
          <w:b/>
          <w:caps/>
          <w:color w:val="333333"/>
          <w:sz w:val="24"/>
          <w:szCs w:val="24"/>
          <w:lang w:val="en-US"/>
        </w:rPr>
      </w:pPr>
      <w:r w:rsidRPr="008004C8">
        <w:rPr>
          <w:rFonts w:ascii="Times New Roman" w:hAnsi="Times New Roman" w:cs="Times New Roman"/>
          <w:b/>
          <w:caps/>
          <w:color w:val="333333"/>
          <w:sz w:val="24"/>
          <w:szCs w:val="24"/>
          <w:lang w:val="en-US"/>
        </w:rPr>
        <w:t>CULTURAL VALUES OF THE POPULATION OF THE KRASNOYARSK REGION</w:t>
      </w:r>
    </w:p>
    <w:p w:rsidR="00E11316" w:rsidRPr="002B0C39" w:rsidRDefault="00E11316" w:rsidP="00F12360">
      <w:pPr>
        <w:shd w:val="clear" w:color="auto" w:fill="FFFFFF"/>
        <w:spacing w:after="0" w:line="240" w:lineRule="auto"/>
        <w:rPr>
          <w:rFonts w:ascii="Times New Roman" w:hAnsi="Times New Roman" w:cs="Times New Roman"/>
          <w:b/>
          <w:caps/>
          <w:color w:val="333333"/>
          <w:sz w:val="24"/>
          <w:szCs w:val="24"/>
          <w:lang w:val="en-US"/>
        </w:rPr>
      </w:pPr>
    </w:p>
    <w:p w:rsidR="00E11316" w:rsidRDefault="00E11316" w:rsidP="00F12360">
      <w:pPr>
        <w:spacing w:after="0" w:line="240" w:lineRule="auto"/>
        <w:ind w:firstLine="680"/>
        <w:jc w:val="right"/>
        <w:rPr>
          <w:rFonts w:ascii="Times New Roman" w:hAnsi="Times New Roman" w:cs="Times New Roman"/>
          <w:sz w:val="24"/>
          <w:szCs w:val="24"/>
          <w:lang w:val="en-US"/>
        </w:rPr>
      </w:pPr>
    </w:p>
    <w:p w:rsidR="00E11316" w:rsidRPr="003B5E89" w:rsidRDefault="00E11316" w:rsidP="00F12360">
      <w:pPr>
        <w:spacing w:after="0" w:line="240" w:lineRule="auto"/>
        <w:ind w:firstLine="680"/>
        <w:jc w:val="right"/>
        <w:rPr>
          <w:rFonts w:ascii="Times New Roman" w:hAnsi="Times New Roman" w:cs="Times New Roman"/>
          <w:b/>
          <w:sz w:val="24"/>
          <w:szCs w:val="24"/>
          <w:lang w:val="en-US"/>
        </w:rPr>
      </w:pPr>
      <w:r w:rsidRPr="003B5E89">
        <w:rPr>
          <w:rFonts w:ascii="Times New Roman" w:hAnsi="Times New Roman" w:cs="Times New Roman"/>
          <w:b/>
          <w:sz w:val="24"/>
          <w:szCs w:val="24"/>
          <w:lang w:val="en-US"/>
        </w:rPr>
        <w:t>Mikhail YA. Khrebtov</w:t>
      </w:r>
    </w:p>
    <w:p w:rsidR="003B5E89" w:rsidRDefault="003B5E89" w:rsidP="003B5E89">
      <w:pPr>
        <w:pStyle w:val="Style3"/>
        <w:widowControl/>
        <w:spacing w:before="2" w:line="240" w:lineRule="auto"/>
        <w:contextualSpacing/>
        <w:jc w:val="right"/>
        <w:rPr>
          <w:shd w:val="clear" w:color="auto" w:fill="FFFFFF"/>
          <w:lang w:val="en-US"/>
        </w:rPr>
      </w:pPr>
      <w:r w:rsidRPr="00B2543B">
        <w:rPr>
          <w:shd w:val="clear" w:color="auto" w:fill="FFFFFF"/>
          <w:lang w:val="en-US"/>
        </w:rPr>
        <w:t>Siberian federal university</w:t>
      </w:r>
    </w:p>
    <w:p w:rsidR="003B5E89" w:rsidRPr="003B5E89" w:rsidRDefault="003B5E89" w:rsidP="003B5E89">
      <w:pPr>
        <w:tabs>
          <w:tab w:val="left" w:pos="2895"/>
        </w:tabs>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lang w:val="en-US"/>
        </w:rPr>
        <w:t xml:space="preserve">ORCID ID: </w:t>
      </w:r>
      <w:hyperlink r:id="rId28" w:history="1">
        <w:r w:rsidRPr="003B5E89">
          <w:rPr>
            <w:rFonts w:ascii="Times New Roman" w:hAnsi="Times New Roman" w:cs="Times New Roman"/>
            <w:sz w:val="24"/>
            <w:szCs w:val="24"/>
            <w:lang w:val="en-US"/>
          </w:rPr>
          <w:t xml:space="preserve">http://orcid.org/0000-0003-2689-7058 </w:t>
        </w:r>
      </w:hyperlink>
    </w:p>
    <w:p w:rsidR="003B5E89" w:rsidRPr="003B5E89" w:rsidRDefault="003B5E89" w:rsidP="003B5E89">
      <w:pPr>
        <w:spacing w:after="0" w:line="240" w:lineRule="auto"/>
        <w:jc w:val="right"/>
        <w:rPr>
          <w:rFonts w:ascii="Times New Roman" w:hAnsi="Times New Roman" w:cs="Times New Roman"/>
          <w:sz w:val="24"/>
          <w:szCs w:val="24"/>
          <w:lang w:val="en-US"/>
        </w:rPr>
      </w:pPr>
      <w:r w:rsidRPr="003B5E89">
        <w:rPr>
          <w:rFonts w:ascii="Times New Roman" w:hAnsi="Times New Roman" w:cs="Times New Roman"/>
          <w:sz w:val="24"/>
          <w:szCs w:val="24"/>
        </w:rPr>
        <w:t>С</w:t>
      </w:r>
      <w:r w:rsidRPr="003B5E89">
        <w:rPr>
          <w:rFonts w:ascii="Times New Roman" w:hAnsi="Times New Roman" w:cs="Times New Roman"/>
          <w:sz w:val="24"/>
          <w:szCs w:val="24"/>
          <w:lang w:val="en-US"/>
        </w:rPr>
        <w:t xml:space="preserve">orresponding author e-mail: </w:t>
      </w:r>
      <w:hyperlink r:id="rId29" w:history="1">
        <w:r w:rsidRPr="008004C8">
          <w:rPr>
            <w:rFonts w:ascii="Times New Roman" w:hAnsi="Times New Roman" w:cs="Times New Roman"/>
            <w:sz w:val="24"/>
            <w:szCs w:val="24"/>
            <w:lang w:val="en-US"/>
          </w:rPr>
          <w:t>khrebtov</w:t>
        </w:r>
        <w:r w:rsidRPr="003B5E89">
          <w:rPr>
            <w:rFonts w:ascii="Times New Roman" w:hAnsi="Times New Roman" w:cs="Times New Roman"/>
            <w:sz w:val="24"/>
            <w:szCs w:val="24"/>
            <w:lang w:val="en-US"/>
          </w:rPr>
          <w:t>.</w:t>
        </w:r>
        <w:r w:rsidRPr="008004C8">
          <w:rPr>
            <w:rFonts w:ascii="Times New Roman" w:hAnsi="Times New Roman" w:cs="Times New Roman"/>
            <w:sz w:val="24"/>
            <w:szCs w:val="24"/>
            <w:lang w:val="en-US"/>
          </w:rPr>
          <w:t>m</w:t>
        </w:r>
        <w:r w:rsidRPr="003B5E89">
          <w:rPr>
            <w:rFonts w:ascii="Times New Roman" w:hAnsi="Times New Roman" w:cs="Times New Roman"/>
            <w:sz w:val="24"/>
            <w:szCs w:val="24"/>
            <w:lang w:val="en-US"/>
          </w:rPr>
          <w:t>@</w:t>
        </w:r>
        <w:r w:rsidRPr="008004C8">
          <w:rPr>
            <w:rFonts w:ascii="Times New Roman" w:hAnsi="Times New Roman" w:cs="Times New Roman"/>
            <w:sz w:val="24"/>
            <w:szCs w:val="24"/>
            <w:lang w:val="en-US"/>
          </w:rPr>
          <w:t>mail</w:t>
        </w:r>
        <w:r w:rsidRPr="003B5E89">
          <w:rPr>
            <w:rFonts w:ascii="Times New Roman" w:hAnsi="Times New Roman" w:cs="Times New Roman"/>
            <w:sz w:val="24"/>
            <w:szCs w:val="24"/>
            <w:lang w:val="en-US"/>
          </w:rPr>
          <w:t>.</w:t>
        </w:r>
        <w:r w:rsidRPr="008004C8">
          <w:rPr>
            <w:rFonts w:ascii="Times New Roman" w:hAnsi="Times New Roman" w:cs="Times New Roman"/>
            <w:sz w:val="24"/>
            <w:szCs w:val="24"/>
            <w:lang w:val="en-US"/>
          </w:rPr>
          <w:t>ru</w:t>
        </w:r>
      </w:hyperlink>
    </w:p>
    <w:p w:rsidR="003B5E89" w:rsidRDefault="003B5E89" w:rsidP="003B5E89">
      <w:pPr>
        <w:pStyle w:val="Style3"/>
        <w:widowControl/>
        <w:spacing w:before="2" w:line="240" w:lineRule="auto"/>
        <w:contextualSpacing/>
        <w:jc w:val="right"/>
        <w:rPr>
          <w:rStyle w:val="FontStyle14"/>
          <w:iCs/>
          <w:lang w:val="en-US"/>
        </w:rPr>
      </w:pPr>
      <w:r w:rsidRPr="00607133">
        <w:rPr>
          <w:rStyle w:val="FontStyle14"/>
          <w:iCs/>
          <w:lang w:val="en-US"/>
        </w:rPr>
        <w:t xml:space="preserve"> </w:t>
      </w:r>
    </w:p>
    <w:p w:rsidR="00E11316" w:rsidRPr="00340B6D" w:rsidRDefault="00E11316" w:rsidP="00F12360">
      <w:pPr>
        <w:spacing w:after="0" w:line="240" w:lineRule="auto"/>
        <w:jc w:val="right"/>
        <w:rPr>
          <w:rFonts w:ascii="Times New Roman" w:hAnsi="Times New Roman" w:cs="Times New Roman"/>
          <w:sz w:val="24"/>
          <w:szCs w:val="24"/>
          <w:lang w:val="en-US"/>
        </w:rPr>
      </w:pPr>
    </w:p>
    <w:p w:rsidR="00E11316" w:rsidRPr="00DA3565" w:rsidRDefault="00E11316" w:rsidP="00F12360">
      <w:pPr>
        <w:spacing w:after="0" w:line="240" w:lineRule="auto"/>
        <w:ind w:firstLine="708"/>
        <w:rPr>
          <w:rFonts w:ascii="Times New Roman" w:hAnsi="Times New Roman" w:cs="Times New Roman"/>
          <w:b/>
          <w:i/>
          <w:spacing w:val="-2"/>
          <w:sz w:val="24"/>
          <w:szCs w:val="24"/>
          <w:lang w:val="en-US"/>
        </w:rPr>
      </w:pPr>
      <w:r w:rsidRPr="00DA3565">
        <w:rPr>
          <w:rFonts w:ascii="Times New Roman" w:hAnsi="Times New Roman" w:cs="Times New Roman"/>
          <w:b/>
          <w:i/>
          <w:spacing w:val="-2"/>
          <w:sz w:val="24"/>
          <w:szCs w:val="24"/>
          <w:lang w:val="en-US"/>
        </w:rPr>
        <w:t>Abstract</w:t>
      </w:r>
    </w:p>
    <w:p w:rsidR="00E11316" w:rsidRPr="00E810B7" w:rsidRDefault="00E11316" w:rsidP="00F12360">
      <w:pPr>
        <w:spacing w:after="0" w:line="240" w:lineRule="auto"/>
        <w:jc w:val="both"/>
        <w:rPr>
          <w:rFonts w:ascii="Times New Roman" w:hAnsi="Times New Roman" w:cs="Times New Roman"/>
          <w:i/>
          <w:spacing w:val="-2"/>
          <w:sz w:val="24"/>
          <w:szCs w:val="24"/>
          <w:lang w:val="en-US"/>
        </w:rPr>
      </w:pPr>
      <w:r w:rsidRPr="00E810B7">
        <w:rPr>
          <w:rFonts w:ascii="Times New Roman" w:hAnsi="Times New Roman" w:cs="Times New Roman"/>
          <w:i/>
          <w:spacing w:val="-2"/>
          <w:sz w:val="24"/>
          <w:szCs w:val="24"/>
          <w:lang w:val="en-US"/>
        </w:rPr>
        <w:t xml:space="preserve">The article gives an idea of ​​the basic cultural values, needs and semantic guidelines of the inhabitants of the Krasnoyarsk Territory in modern times in the Russian Federation. The main basic method that was used in this article is the sociological survey method in its variation of online questioning. The article presents the primary results of the analysis of data obtained from </w:t>
      </w:r>
      <w:r w:rsidRPr="00E810B7">
        <w:rPr>
          <w:rFonts w:ascii="Times New Roman" w:hAnsi="Times New Roman" w:cs="Times New Roman"/>
          <w:i/>
          <w:spacing w:val="-2"/>
          <w:sz w:val="24"/>
          <w:szCs w:val="24"/>
          <w:lang w:val="en-US"/>
        </w:rPr>
        <w:lastRenderedPageBreak/>
        <w:t>the cultural and sociological study on the topic “Transformation of values ​​in the post-Soviet period (Based on material from studies of the population of the Siberian Federal District). For this article, the results of the study are taken, which are obtained from a survey of part of citizens living exclusively in cities, villages, villages of this Russian region, that is, directly residents of the Krasnoyarsk Territory (sample of 257 people). The study touches on various spheres of the formation and transformation of values ​​among representatives of this region of Russia. Also, for a more perception of the cultural values ​​of the population of this region, the survey participants were people of different sexes (male and female) in equal numbers. The sample included representatives of different levels of education, social status, level of material wealth. The age of the respondents is based on a mark from 16 to 30 years. This was done in order to highlight the cultural and value specifics of the generation itself, which was born and grew up in the post-Soviet era.</w:t>
      </w:r>
    </w:p>
    <w:p w:rsidR="00E11316" w:rsidRPr="001916D6" w:rsidRDefault="00E11316" w:rsidP="00F12360">
      <w:pPr>
        <w:spacing w:after="0" w:line="240" w:lineRule="auto"/>
        <w:ind w:firstLine="708"/>
        <w:jc w:val="both"/>
        <w:rPr>
          <w:rFonts w:ascii="Times New Roman" w:hAnsi="Times New Roman" w:cs="Times New Roman"/>
          <w:i/>
          <w:spacing w:val="-2"/>
          <w:sz w:val="24"/>
          <w:szCs w:val="24"/>
          <w:lang w:val="en-US"/>
        </w:rPr>
      </w:pPr>
      <w:r w:rsidRPr="00DA3565">
        <w:rPr>
          <w:rFonts w:ascii="Times New Roman" w:hAnsi="Times New Roman" w:cs="Times New Roman"/>
          <w:b/>
          <w:i/>
          <w:color w:val="333333"/>
          <w:sz w:val="24"/>
          <w:szCs w:val="24"/>
          <w:lang w:val="en-US"/>
        </w:rPr>
        <w:t>Keywords</w:t>
      </w:r>
    </w:p>
    <w:p w:rsidR="00E11316" w:rsidRPr="008004C8" w:rsidRDefault="00E11316" w:rsidP="00F12360">
      <w:pPr>
        <w:spacing w:after="0" w:line="240" w:lineRule="auto"/>
        <w:jc w:val="both"/>
        <w:rPr>
          <w:rFonts w:ascii="Times New Roman" w:hAnsi="Times New Roman" w:cs="Times New Roman"/>
          <w:i/>
          <w:spacing w:val="-2"/>
          <w:sz w:val="24"/>
          <w:szCs w:val="24"/>
          <w:lang w:val="en-US"/>
        </w:rPr>
      </w:pPr>
      <w:r w:rsidRPr="008004C8">
        <w:rPr>
          <w:rFonts w:ascii="Times New Roman" w:hAnsi="Times New Roman" w:cs="Times New Roman"/>
          <w:i/>
          <w:spacing w:val="-2"/>
          <w:sz w:val="24"/>
          <w:szCs w:val="24"/>
          <w:lang w:val="en-US"/>
        </w:rPr>
        <w:t>Cultural values, Krasnoyarsk Territory, population values, Krasnoyarsk, Krasnoyarsk values.</w:t>
      </w:r>
    </w:p>
    <w:p w:rsidR="00E11316" w:rsidRDefault="00E11316" w:rsidP="00F12360">
      <w:pPr>
        <w:spacing w:after="0" w:line="240" w:lineRule="auto"/>
        <w:rPr>
          <w:rFonts w:ascii="Times New Roman" w:hAnsi="Times New Roman" w:cs="Times New Roman"/>
          <w:i/>
          <w:sz w:val="24"/>
          <w:szCs w:val="24"/>
          <w:shd w:val="clear" w:color="auto" w:fill="FFFFFF"/>
          <w:lang w:val="en-US"/>
        </w:rPr>
      </w:pPr>
    </w:p>
    <w:p w:rsidR="00517F21" w:rsidRPr="00E17B7E" w:rsidRDefault="00517F21" w:rsidP="00F12360">
      <w:pPr>
        <w:spacing w:after="0" w:line="240" w:lineRule="auto"/>
        <w:rPr>
          <w:rFonts w:ascii="Times New Roman" w:hAnsi="Times New Roman" w:cs="Times New Roman"/>
          <w:sz w:val="24"/>
          <w:szCs w:val="24"/>
          <w:lang w:val="en-US"/>
        </w:rPr>
      </w:pPr>
    </w:p>
    <w:sectPr w:rsidR="00517F21" w:rsidRPr="00E17B7E" w:rsidSect="00723F1A">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83" w:rsidRDefault="001A6E83" w:rsidP="008848D6">
      <w:pPr>
        <w:spacing w:after="0" w:line="240" w:lineRule="auto"/>
      </w:pPr>
      <w:r>
        <w:separator/>
      </w:r>
    </w:p>
  </w:endnote>
  <w:endnote w:type="continuationSeparator" w:id="0">
    <w:p w:rsidR="001A6E83" w:rsidRDefault="001A6E83"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83" w:rsidRDefault="001A6E83" w:rsidP="008848D6">
      <w:pPr>
        <w:spacing w:after="0" w:line="240" w:lineRule="auto"/>
      </w:pPr>
      <w:r>
        <w:separator/>
      </w:r>
    </w:p>
  </w:footnote>
  <w:footnote w:type="continuationSeparator" w:id="0">
    <w:p w:rsidR="001A6E83" w:rsidRDefault="001A6E83" w:rsidP="0088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F97"/>
    <w:multiLevelType w:val="hybridMultilevel"/>
    <w:tmpl w:val="B2226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15061"/>
    <w:multiLevelType w:val="hybridMultilevel"/>
    <w:tmpl w:val="A6766BA8"/>
    <w:lvl w:ilvl="0" w:tplc="6E56402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C17CF"/>
    <w:multiLevelType w:val="hybridMultilevel"/>
    <w:tmpl w:val="A5A2E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7B5608"/>
    <w:multiLevelType w:val="hybridMultilevel"/>
    <w:tmpl w:val="680E5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47268"/>
    <w:multiLevelType w:val="hybridMultilevel"/>
    <w:tmpl w:val="5B5C3432"/>
    <w:lvl w:ilvl="0" w:tplc="0D9C7A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D0405"/>
    <w:multiLevelType w:val="hybridMultilevel"/>
    <w:tmpl w:val="5B5C3432"/>
    <w:lvl w:ilvl="0" w:tplc="0D9C7A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96800"/>
    <w:multiLevelType w:val="hybridMultilevel"/>
    <w:tmpl w:val="7500FD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1D74F5"/>
    <w:multiLevelType w:val="hybridMultilevel"/>
    <w:tmpl w:val="2D7667D4"/>
    <w:lvl w:ilvl="0" w:tplc="6E5640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C87B4B"/>
    <w:multiLevelType w:val="hybridMultilevel"/>
    <w:tmpl w:val="E4F05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F60DD"/>
    <w:multiLevelType w:val="hybridMultilevel"/>
    <w:tmpl w:val="B1081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50A97"/>
    <w:multiLevelType w:val="hybridMultilevel"/>
    <w:tmpl w:val="5B5C3432"/>
    <w:lvl w:ilvl="0" w:tplc="0D9C7A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2BA170FE"/>
    <w:multiLevelType w:val="hybridMultilevel"/>
    <w:tmpl w:val="0E5C31C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2CC0E54C"/>
    <w:multiLevelType w:val="singleLevel"/>
    <w:tmpl w:val="2CC0E54C"/>
    <w:lvl w:ilvl="0">
      <w:start w:val="1"/>
      <w:numFmt w:val="decimal"/>
      <w:suff w:val="space"/>
      <w:lvlText w:val="%1."/>
      <w:lvlJc w:val="left"/>
    </w:lvl>
  </w:abstractNum>
  <w:abstractNum w:abstractNumId="15" w15:restartNumberingAfterBreak="0">
    <w:nsid w:val="2CC82951"/>
    <w:multiLevelType w:val="hybridMultilevel"/>
    <w:tmpl w:val="17DA4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0D3497"/>
    <w:multiLevelType w:val="hybridMultilevel"/>
    <w:tmpl w:val="F536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3C2A3F"/>
    <w:multiLevelType w:val="hybridMultilevel"/>
    <w:tmpl w:val="D478B87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15:restartNumberingAfterBreak="0">
    <w:nsid w:val="30DC3690"/>
    <w:multiLevelType w:val="hybridMultilevel"/>
    <w:tmpl w:val="2D7667D4"/>
    <w:lvl w:ilvl="0" w:tplc="6E5640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6C39CE"/>
    <w:multiLevelType w:val="hybridMultilevel"/>
    <w:tmpl w:val="A5A2E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55E18CA"/>
    <w:multiLevelType w:val="hybridMultilevel"/>
    <w:tmpl w:val="0E5C31C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3889223F"/>
    <w:multiLevelType w:val="hybridMultilevel"/>
    <w:tmpl w:val="8878ED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39256D60"/>
    <w:multiLevelType w:val="hybridMultilevel"/>
    <w:tmpl w:val="651C4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311CBC"/>
    <w:multiLevelType w:val="hybridMultilevel"/>
    <w:tmpl w:val="0E5C31C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15:restartNumberingAfterBreak="0">
    <w:nsid w:val="3B207FC5"/>
    <w:multiLevelType w:val="hybridMultilevel"/>
    <w:tmpl w:val="ED0A1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507445"/>
    <w:multiLevelType w:val="hybridMultilevel"/>
    <w:tmpl w:val="A4FC0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EBB5E9B"/>
    <w:multiLevelType w:val="hybridMultilevel"/>
    <w:tmpl w:val="5B5C3432"/>
    <w:lvl w:ilvl="0" w:tplc="0D9C7A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020BB0"/>
    <w:multiLevelType w:val="hybridMultilevel"/>
    <w:tmpl w:val="5B5C3432"/>
    <w:lvl w:ilvl="0" w:tplc="0D9C7A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15:restartNumberingAfterBreak="0">
    <w:nsid w:val="44CB696E"/>
    <w:multiLevelType w:val="hybridMultilevel"/>
    <w:tmpl w:val="B9D81230"/>
    <w:lvl w:ilvl="0" w:tplc="1A964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6921F7"/>
    <w:multiLevelType w:val="hybridMultilevel"/>
    <w:tmpl w:val="8878ED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4D7B3B3B"/>
    <w:multiLevelType w:val="hybridMultilevel"/>
    <w:tmpl w:val="0E5C31C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15:restartNumberingAfterBreak="0">
    <w:nsid w:val="4D7C5C4A"/>
    <w:multiLevelType w:val="hybridMultilevel"/>
    <w:tmpl w:val="8878ED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4E583B70"/>
    <w:multiLevelType w:val="hybridMultilevel"/>
    <w:tmpl w:val="01349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195B93"/>
    <w:multiLevelType w:val="hybridMultilevel"/>
    <w:tmpl w:val="8878ED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59D332FB"/>
    <w:multiLevelType w:val="hybridMultilevel"/>
    <w:tmpl w:val="1B666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534E1D"/>
    <w:multiLevelType w:val="multilevel"/>
    <w:tmpl w:val="CBB8F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280050"/>
    <w:multiLevelType w:val="hybridMultilevel"/>
    <w:tmpl w:val="0E5C31C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8" w15:restartNumberingAfterBreak="0">
    <w:nsid w:val="69D13FFE"/>
    <w:multiLevelType w:val="hybridMultilevel"/>
    <w:tmpl w:val="8878ED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6A895A40"/>
    <w:multiLevelType w:val="hybridMultilevel"/>
    <w:tmpl w:val="3A5AF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332338"/>
    <w:multiLevelType w:val="hybridMultilevel"/>
    <w:tmpl w:val="0E5C31C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1" w15:restartNumberingAfterBreak="0">
    <w:nsid w:val="771655AB"/>
    <w:multiLevelType w:val="hybridMultilevel"/>
    <w:tmpl w:val="A4FC0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BFE061A"/>
    <w:multiLevelType w:val="hybridMultilevel"/>
    <w:tmpl w:val="A6766BA8"/>
    <w:lvl w:ilvl="0" w:tplc="6E56402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1F68ED"/>
    <w:multiLevelType w:val="hybridMultilevel"/>
    <w:tmpl w:val="A6766BA8"/>
    <w:lvl w:ilvl="0" w:tplc="6E56402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125E27"/>
    <w:multiLevelType w:val="hybridMultilevel"/>
    <w:tmpl w:val="5B5C3432"/>
    <w:lvl w:ilvl="0" w:tplc="0D9C7A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0"/>
  </w:num>
  <w:num w:numId="2">
    <w:abstractNumId w:val="12"/>
  </w:num>
  <w:num w:numId="3">
    <w:abstractNumId w:val="15"/>
  </w:num>
  <w:num w:numId="4">
    <w:abstractNumId w:val="24"/>
  </w:num>
  <w:num w:numId="5">
    <w:abstractNumId w:val="1"/>
  </w:num>
  <w:num w:numId="6">
    <w:abstractNumId w:val="25"/>
  </w:num>
  <w:num w:numId="7">
    <w:abstractNumId w:val="39"/>
  </w:num>
  <w:num w:numId="8">
    <w:abstractNumId w:val="42"/>
  </w:num>
  <w:num w:numId="9">
    <w:abstractNumId w:val="44"/>
  </w:num>
  <w:num w:numId="10">
    <w:abstractNumId w:val="4"/>
  </w:num>
  <w:num w:numId="11">
    <w:abstractNumId w:val="9"/>
  </w:num>
  <w:num w:numId="12">
    <w:abstractNumId w:val="26"/>
  </w:num>
  <w:num w:numId="13">
    <w:abstractNumId w:val="18"/>
  </w:num>
  <w:num w:numId="14">
    <w:abstractNumId w:val="45"/>
  </w:num>
  <w:num w:numId="15">
    <w:abstractNumId w:val="6"/>
  </w:num>
  <w:num w:numId="16">
    <w:abstractNumId w:val="17"/>
  </w:num>
  <w:num w:numId="17">
    <w:abstractNumId w:val="3"/>
  </w:num>
  <w:num w:numId="18">
    <w:abstractNumId w:val="14"/>
  </w:num>
  <w:num w:numId="19">
    <w:abstractNumId w:val="19"/>
  </w:num>
  <w:num w:numId="20">
    <w:abstractNumId w:val="13"/>
  </w:num>
  <w:num w:numId="21">
    <w:abstractNumId w:val="20"/>
  </w:num>
  <w:num w:numId="22">
    <w:abstractNumId w:val="23"/>
  </w:num>
  <w:num w:numId="23">
    <w:abstractNumId w:val="37"/>
  </w:num>
  <w:num w:numId="24">
    <w:abstractNumId w:val="31"/>
  </w:num>
  <w:num w:numId="25">
    <w:abstractNumId w:val="40"/>
  </w:num>
  <w:num w:numId="26">
    <w:abstractNumId w:val="38"/>
  </w:num>
  <w:num w:numId="27">
    <w:abstractNumId w:val="32"/>
  </w:num>
  <w:num w:numId="28">
    <w:abstractNumId w:val="21"/>
  </w:num>
  <w:num w:numId="29">
    <w:abstractNumId w:val="34"/>
  </w:num>
  <w:num w:numId="30">
    <w:abstractNumId w:val="43"/>
  </w:num>
  <w:num w:numId="31">
    <w:abstractNumId w:val="7"/>
  </w:num>
  <w:num w:numId="32">
    <w:abstractNumId w:val="27"/>
  </w:num>
  <w:num w:numId="33">
    <w:abstractNumId w:val="29"/>
  </w:num>
  <w:num w:numId="34">
    <w:abstractNumId w:val="41"/>
  </w:num>
  <w:num w:numId="35">
    <w:abstractNumId w:val="2"/>
  </w:num>
  <w:num w:numId="36">
    <w:abstractNumId w:val="30"/>
  </w:num>
  <w:num w:numId="37">
    <w:abstractNumId w:val="36"/>
  </w:num>
  <w:num w:numId="38">
    <w:abstractNumId w:val="5"/>
  </w:num>
  <w:num w:numId="39">
    <w:abstractNumId w:val="11"/>
  </w:num>
  <w:num w:numId="40">
    <w:abstractNumId w:val="0"/>
  </w:num>
  <w:num w:numId="41">
    <w:abstractNumId w:val="8"/>
  </w:num>
  <w:num w:numId="42">
    <w:abstractNumId w:val="33"/>
  </w:num>
  <w:num w:numId="43">
    <w:abstractNumId w:val="28"/>
  </w:num>
  <w:num w:numId="44">
    <w:abstractNumId w:val="22"/>
  </w:num>
  <w:num w:numId="45">
    <w:abstractNumId w:val="1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4567"/>
    <w:rsid w:val="00000CD2"/>
    <w:rsid w:val="00035E08"/>
    <w:rsid w:val="000436BA"/>
    <w:rsid w:val="0005499A"/>
    <w:rsid w:val="00055A50"/>
    <w:rsid w:val="0006543C"/>
    <w:rsid w:val="00073727"/>
    <w:rsid w:val="00091084"/>
    <w:rsid w:val="000C08C7"/>
    <w:rsid w:val="001076CF"/>
    <w:rsid w:val="00113310"/>
    <w:rsid w:val="001213F2"/>
    <w:rsid w:val="00130C90"/>
    <w:rsid w:val="00134C4C"/>
    <w:rsid w:val="00137513"/>
    <w:rsid w:val="001430F5"/>
    <w:rsid w:val="00154567"/>
    <w:rsid w:val="001A28E8"/>
    <w:rsid w:val="001A6E83"/>
    <w:rsid w:val="001B4DE3"/>
    <w:rsid w:val="001C6D88"/>
    <w:rsid w:val="001D6A50"/>
    <w:rsid w:val="001E03B6"/>
    <w:rsid w:val="001F3900"/>
    <w:rsid w:val="00213D93"/>
    <w:rsid w:val="002265EF"/>
    <w:rsid w:val="00230F43"/>
    <w:rsid w:val="0023357F"/>
    <w:rsid w:val="002374F8"/>
    <w:rsid w:val="00245D57"/>
    <w:rsid w:val="00263B85"/>
    <w:rsid w:val="002B1876"/>
    <w:rsid w:val="002B3352"/>
    <w:rsid w:val="002B4528"/>
    <w:rsid w:val="002D75CA"/>
    <w:rsid w:val="002E1D82"/>
    <w:rsid w:val="002E4404"/>
    <w:rsid w:val="002E76BF"/>
    <w:rsid w:val="002F31C0"/>
    <w:rsid w:val="00301BC2"/>
    <w:rsid w:val="00302BD3"/>
    <w:rsid w:val="00306E2E"/>
    <w:rsid w:val="0034114B"/>
    <w:rsid w:val="00382D4B"/>
    <w:rsid w:val="00391950"/>
    <w:rsid w:val="003B4573"/>
    <w:rsid w:val="003B5E89"/>
    <w:rsid w:val="003B7A55"/>
    <w:rsid w:val="003C4A5A"/>
    <w:rsid w:val="003C7AA2"/>
    <w:rsid w:val="003D5E22"/>
    <w:rsid w:val="003D7B7D"/>
    <w:rsid w:val="003D7ECA"/>
    <w:rsid w:val="004140FD"/>
    <w:rsid w:val="00425A84"/>
    <w:rsid w:val="0042768B"/>
    <w:rsid w:val="00430F91"/>
    <w:rsid w:val="00437B7C"/>
    <w:rsid w:val="0044523C"/>
    <w:rsid w:val="00455D39"/>
    <w:rsid w:val="00464627"/>
    <w:rsid w:val="004804F9"/>
    <w:rsid w:val="00492BF1"/>
    <w:rsid w:val="00494B17"/>
    <w:rsid w:val="004C2039"/>
    <w:rsid w:val="004C5F95"/>
    <w:rsid w:val="004D13A6"/>
    <w:rsid w:val="00505415"/>
    <w:rsid w:val="00517F21"/>
    <w:rsid w:val="005244CD"/>
    <w:rsid w:val="00540AF8"/>
    <w:rsid w:val="00570E63"/>
    <w:rsid w:val="00575A62"/>
    <w:rsid w:val="00575D9F"/>
    <w:rsid w:val="00587CA1"/>
    <w:rsid w:val="005915E2"/>
    <w:rsid w:val="00596F55"/>
    <w:rsid w:val="005A2ADD"/>
    <w:rsid w:val="005B74EB"/>
    <w:rsid w:val="005C788C"/>
    <w:rsid w:val="005F519B"/>
    <w:rsid w:val="00617A42"/>
    <w:rsid w:val="00621AA1"/>
    <w:rsid w:val="00637A31"/>
    <w:rsid w:val="006412B0"/>
    <w:rsid w:val="00645450"/>
    <w:rsid w:val="00646417"/>
    <w:rsid w:val="00666D15"/>
    <w:rsid w:val="006771F6"/>
    <w:rsid w:val="00683C9A"/>
    <w:rsid w:val="00685337"/>
    <w:rsid w:val="006D09F4"/>
    <w:rsid w:val="006D1E01"/>
    <w:rsid w:val="006D5A25"/>
    <w:rsid w:val="006D6A8E"/>
    <w:rsid w:val="006D7181"/>
    <w:rsid w:val="007122F7"/>
    <w:rsid w:val="00712395"/>
    <w:rsid w:val="00717B1B"/>
    <w:rsid w:val="00723F1A"/>
    <w:rsid w:val="00734C95"/>
    <w:rsid w:val="007462BD"/>
    <w:rsid w:val="007630B6"/>
    <w:rsid w:val="007649FD"/>
    <w:rsid w:val="0077616F"/>
    <w:rsid w:val="0079117E"/>
    <w:rsid w:val="007C1AAF"/>
    <w:rsid w:val="007D1A23"/>
    <w:rsid w:val="007F167E"/>
    <w:rsid w:val="00826ADC"/>
    <w:rsid w:val="00830241"/>
    <w:rsid w:val="00830783"/>
    <w:rsid w:val="00835517"/>
    <w:rsid w:val="00855B71"/>
    <w:rsid w:val="008848D6"/>
    <w:rsid w:val="00886706"/>
    <w:rsid w:val="00887A9E"/>
    <w:rsid w:val="008941F8"/>
    <w:rsid w:val="00895299"/>
    <w:rsid w:val="00895A35"/>
    <w:rsid w:val="008A40EC"/>
    <w:rsid w:val="008A4568"/>
    <w:rsid w:val="008B4A95"/>
    <w:rsid w:val="008C3F14"/>
    <w:rsid w:val="008C708F"/>
    <w:rsid w:val="008D6903"/>
    <w:rsid w:val="008E6B73"/>
    <w:rsid w:val="008F66F6"/>
    <w:rsid w:val="00926B55"/>
    <w:rsid w:val="00932455"/>
    <w:rsid w:val="00943922"/>
    <w:rsid w:val="00951642"/>
    <w:rsid w:val="0098194D"/>
    <w:rsid w:val="00981C80"/>
    <w:rsid w:val="00985E08"/>
    <w:rsid w:val="009975F6"/>
    <w:rsid w:val="009A1274"/>
    <w:rsid w:val="009B6C0D"/>
    <w:rsid w:val="009B70AE"/>
    <w:rsid w:val="009C213A"/>
    <w:rsid w:val="009D6C07"/>
    <w:rsid w:val="009E33E4"/>
    <w:rsid w:val="00A00598"/>
    <w:rsid w:val="00A114C4"/>
    <w:rsid w:val="00A117E0"/>
    <w:rsid w:val="00A14146"/>
    <w:rsid w:val="00A25929"/>
    <w:rsid w:val="00A31349"/>
    <w:rsid w:val="00A37ADC"/>
    <w:rsid w:val="00A55B00"/>
    <w:rsid w:val="00A5628A"/>
    <w:rsid w:val="00A61045"/>
    <w:rsid w:val="00A615A9"/>
    <w:rsid w:val="00A67A4A"/>
    <w:rsid w:val="00AA1C3F"/>
    <w:rsid w:val="00AE2C7B"/>
    <w:rsid w:val="00AF30C5"/>
    <w:rsid w:val="00B07FE8"/>
    <w:rsid w:val="00B1501D"/>
    <w:rsid w:val="00B1623B"/>
    <w:rsid w:val="00B20B77"/>
    <w:rsid w:val="00B236A0"/>
    <w:rsid w:val="00B27BAA"/>
    <w:rsid w:val="00B3697F"/>
    <w:rsid w:val="00B433F5"/>
    <w:rsid w:val="00B7448E"/>
    <w:rsid w:val="00B83093"/>
    <w:rsid w:val="00BC11BD"/>
    <w:rsid w:val="00BD02A1"/>
    <w:rsid w:val="00BD32EE"/>
    <w:rsid w:val="00BD63F8"/>
    <w:rsid w:val="00BD7495"/>
    <w:rsid w:val="00BE1BB1"/>
    <w:rsid w:val="00BE7336"/>
    <w:rsid w:val="00BF5ED3"/>
    <w:rsid w:val="00C044EB"/>
    <w:rsid w:val="00C2104C"/>
    <w:rsid w:val="00C267A2"/>
    <w:rsid w:val="00C3333B"/>
    <w:rsid w:val="00C36502"/>
    <w:rsid w:val="00C372AA"/>
    <w:rsid w:val="00C55D13"/>
    <w:rsid w:val="00C579EB"/>
    <w:rsid w:val="00C65521"/>
    <w:rsid w:val="00C82D66"/>
    <w:rsid w:val="00C91AB2"/>
    <w:rsid w:val="00C94120"/>
    <w:rsid w:val="00C95EF5"/>
    <w:rsid w:val="00CB1A6F"/>
    <w:rsid w:val="00CC4484"/>
    <w:rsid w:val="00CF6F37"/>
    <w:rsid w:val="00D04E13"/>
    <w:rsid w:val="00D21344"/>
    <w:rsid w:val="00D72525"/>
    <w:rsid w:val="00D82A42"/>
    <w:rsid w:val="00D97F55"/>
    <w:rsid w:val="00DA3565"/>
    <w:rsid w:val="00DC5CC3"/>
    <w:rsid w:val="00DD2297"/>
    <w:rsid w:val="00DF3001"/>
    <w:rsid w:val="00DF6BA5"/>
    <w:rsid w:val="00E04186"/>
    <w:rsid w:val="00E10780"/>
    <w:rsid w:val="00E11316"/>
    <w:rsid w:val="00E16930"/>
    <w:rsid w:val="00E17B7E"/>
    <w:rsid w:val="00E2441A"/>
    <w:rsid w:val="00E50CD3"/>
    <w:rsid w:val="00E542CE"/>
    <w:rsid w:val="00E574B0"/>
    <w:rsid w:val="00E74477"/>
    <w:rsid w:val="00E852DF"/>
    <w:rsid w:val="00EA52E3"/>
    <w:rsid w:val="00EB2457"/>
    <w:rsid w:val="00ED0296"/>
    <w:rsid w:val="00EE4E3C"/>
    <w:rsid w:val="00EE7C66"/>
    <w:rsid w:val="00EF128B"/>
    <w:rsid w:val="00F105A9"/>
    <w:rsid w:val="00F12360"/>
    <w:rsid w:val="00F1301A"/>
    <w:rsid w:val="00F15464"/>
    <w:rsid w:val="00F15881"/>
    <w:rsid w:val="00F40C2C"/>
    <w:rsid w:val="00F432F3"/>
    <w:rsid w:val="00F44CE6"/>
    <w:rsid w:val="00F75077"/>
    <w:rsid w:val="00F962D3"/>
    <w:rsid w:val="00FE1EC5"/>
    <w:rsid w:val="00FF4120"/>
    <w:rsid w:val="00FF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1A0F"/>
  <w15:docId w15:val="{A2740F5D-BD2A-43EE-BFC1-FE055B65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F8"/>
  </w:style>
  <w:style w:type="paragraph" w:styleId="1">
    <w:name w:val="heading 1"/>
    <w:basedOn w:val="a"/>
    <w:next w:val="a"/>
    <w:link w:val="10"/>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E1EC5"/>
    <w:pPr>
      <w:ind w:left="720"/>
      <w:contextualSpacing/>
    </w:pPr>
  </w:style>
  <w:style w:type="paragraph" w:styleId="a5">
    <w:name w:val="Normal (Web)"/>
    <w:basedOn w:val="a"/>
    <w:uiPriority w:val="99"/>
    <w:unhideWhenUsed/>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55D39"/>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8848D6"/>
    <w:pPr>
      <w:spacing w:after="0" w:line="240" w:lineRule="auto"/>
    </w:pPr>
    <w:rPr>
      <w:sz w:val="20"/>
      <w:szCs w:val="20"/>
    </w:rPr>
  </w:style>
  <w:style w:type="character" w:customStyle="1" w:styleId="ab">
    <w:name w:val="Текст сноски Знак"/>
    <w:basedOn w:val="a0"/>
    <w:link w:val="aa"/>
    <w:uiPriority w:val="99"/>
    <w:rsid w:val="008848D6"/>
    <w:rPr>
      <w:sz w:val="20"/>
      <w:szCs w:val="20"/>
    </w:rPr>
  </w:style>
  <w:style w:type="character" w:styleId="ac">
    <w:name w:val="footnote reference"/>
    <w:basedOn w:val="a0"/>
    <w:uiPriority w:val="99"/>
    <w:unhideWhenUsed/>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semiHidden/>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44CD"/>
    <w:rPr>
      <w:rFonts w:ascii="Courier New" w:eastAsia="Times New Roman" w:hAnsi="Courier New" w:cs="Courier New"/>
      <w:sz w:val="20"/>
      <w:szCs w:val="20"/>
      <w:lang w:eastAsia="ru-RU"/>
    </w:rPr>
  </w:style>
  <w:style w:type="character" w:customStyle="1" w:styleId="a4">
    <w:name w:val="Абзац списка Знак"/>
    <w:link w:val="a3"/>
    <w:uiPriority w:val="34"/>
    <w:rsid w:val="00DA3565"/>
  </w:style>
  <w:style w:type="character" w:customStyle="1" w:styleId="tlid-translation">
    <w:name w:val="tlid-translation"/>
    <w:basedOn w:val="a0"/>
    <w:rsid w:val="008F66F6"/>
  </w:style>
  <w:style w:type="paragraph" w:customStyle="1" w:styleId="Style3">
    <w:name w:val="Style3"/>
    <w:basedOn w:val="a"/>
    <w:uiPriority w:val="99"/>
    <w:rsid w:val="00F12360"/>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F12360"/>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direct.uri?url=http://www.o" TargetMode="External"/><Relationship Id="rId13" Type="http://schemas.openxmlformats.org/officeDocument/2006/relationships/hyperlink" Target="mailto:0000-0002-2728-6729" TargetMode="External"/><Relationship Id="rId18" Type="http://schemas.openxmlformats.org/officeDocument/2006/relationships/hyperlink" Target="https://www.scopus.com/redirect.uri?url=http://www.o" TargetMode="External"/><Relationship Id="rId26" Type="http://schemas.openxmlformats.org/officeDocument/2006/relationships/hyperlink" Target="http://orcid.org/0000-0001-5180-1682%20" TargetMode="External"/><Relationship Id="rId3" Type="http://schemas.openxmlformats.org/officeDocument/2006/relationships/styles" Target="styles.xml"/><Relationship Id="rId21" Type="http://schemas.openxmlformats.org/officeDocument/2006/relationships/hyperlink" Target="mailto:pchelkina.ml@mail.ru" TargetMode="External"/><Relationship Id="rId7" Type="http://schemas.openxmlformats.org/officeDocument/2006/relationships/endnotes" Target="endnotes.xml"/><Relationship Id="rId12" Type="http://schemas.openxmlformats.org/officeDocument/2006/relationships/hyperlink" Target="https://www.scopus.com/redirect.uri?url=http://www.o" TargetMode="External"/><Relationship Id="rId17" Type="http://schemas.openxmlformats.org/officeDocument/2006/relationships/hyperlink" Target="mailto:0000-0002-2728-6729" TargetMode="External"/><Relationship Id="rId25" Type="http://schemas.openxmlformats.org/officeDocument/2006/relationships/hyperlink" Target="mailto:svet2303@mail.ru" TargetMode="External"/><Relationship Id="rId2" Type="http://schemas.openxmlformats.org/officeDocument/2006/relationships/numbering" Target="numbering.xml"/><Relationship Id="rId16" Type="http://schemas.openxmlformats.org/officeDocument/2006/relationships/hyperlink" Target="https://www.scopus.com/redirect.uri?url=http://www.o" TargetMode="External"/><Relationship Id="rId20" Type="http://schemas.openxmlformats.org/officeDocument/2006/relationships/hyperlink" Target="https://www.scopus.com/redirect.uri?url=http://www.o" TargetMode="External"/><Relationship Id="rId29" Type="http://schemas.openxmlformats.org/officeDocument/2006/relationships/hyperlink" Target="mailto:khrebtov.m@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yana.dmitrieva.00@list.ru" TargetMode="External"/><Relationship Id="rId24" Type="http://schemas.openxmlformats.org/officeDocument/2006/relationships/hyperlink" Target="http://orcid.org/0000-0001-5180-1682%20" TargetMode="External"/><Relationship Id="rId5" Type="http://schemas.openxmlformats.org/officeDocument/2006/relationships/webSettings" Target="webSettings.xml"/><Relationship Id="rId15" Type="http://schemas.openxmlformats.org/officeDocument/2006/relationships/hyperlink" Target="mailto:tatyana.dmitrieva.00@list.ru" TargetMode="External"/><Relationship Id="rId23" Type="http://schemas.openxmlformats.org/officeDocument/2006/relationships/hyperlink" Target="mailto:svet2303@mail.ru" TargetMode="External"/><Relationship Id="rId28" Type="http://schemas.openxmlformats.org/officeDocument/2006/relationships/hyperlink" Target="http://orcid.org/0000-0001-5180-1682%20" TargetMode="External"/><Relationship Id="rId10" Type="http://schemas.openxmlformats.org/officeDocument/2006/relationships/hyperlink" Target="https://www.scopus.com/redirect.uri?url=http://www.o" TargetMode="External"/><Relationship Id="rId19" Type="http://schemas.openxmlformats.org/officeDocument/2006/relationships/hyperlink" Target="mailto:pchelkina.ml@mail.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pus.com/redirect.uri?url=http://www.o" TargetMode="External"/><Relationship Id="rId14" Type="http://schemas.openxmlformats.org/officeDocument/2006/relationships/hyperlink" Target="https://www.scopus.com/redirect.uri?url=http://www.o" TargetMode="External"/><Relationship Id="rId22" Type="http://schemas.openxmlformats.org/officeDocument/2006/relationships/hyperlink" Target="http://orcid.org/0000-0001-5180-1682%20" TargetMode="External"/><Relationship Id="rId27" Type="http://schemas.openxmlformats.org/officeDocument/2006/relationships/hyperlink" Target="mailto:khrebtov.m@mail.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9FBC-8473-418D-B831-2D973F74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3053</Words>
  <Characters>17407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40</cp:revision>
  <dcterms:created xsi:type="dcterms:W3CDTF">2020-02-06T03:31:00Z</dcterms:created>
  <dcterms:modified xsi:type="dcterms:W3CDTF">2024-04-17T13:28:00Z</dcterms:modified>
</cp:coreProperties>
</file>